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798263C5" w14:textId="77777777" w:rsidR="00C3184A" w:rsidRDefault="00C3184A" w:rsidP="00C3184A">
          <w:pPr>
            <w:spacing w:after="120" w:line="20" w:lineRule="atLeast"/>
            <w:contextualSpacing/>
            <w:jc w:val="center"/>
            <w:rPr>
              <w:b/>
              <w:bCs/>
              <w:color w:val="00B050"/>
              <w:sz w:val="24"/>
              <w:szCs w:val="24"/>
            </w:rPr>
          </w:pPr>
          <w:r>
            <w:rPr>
              <w:b/>
              <w:bCs/>
              <w:noProof/>
              <w:color w:val="00B050"/>
              <w:sz w:val="24"/>
              <w:szCs w:val="24"/>
              <w:lang w:val="en-US" w:eastAsia="en-US"/>
            </w:rPr>
            <w:drawing>
              <wp:inline distT="0" distB="0" distL="0" distR="0" wp14:anchorId="11F225DC" wp14:editId="11A31BCD">
                <wp:extent cx="3009900" cy="759116"/>
                <wp:effectExtent l="0" t="0" r="0" b="3175"/>
                <wp:docPr id="757478069" name="Picture 1"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478069" name="Picture 1" descr="A black background with blue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52235" cy="769793"/>
                        </a:xfrm>
                        <a:prstGeom prst="rect">
                          <a:avLst/>
                        </a:prstGeom>
                      </pic:spPr>
                    </pic:pic>
                  </a:graphicData>
                </a:graphic>
              </wp:inline>
            </w:drawing>
          </w:r>
        </w:p>
        <w:p w14:paraId="1A3A88AF" w14:textId="77777777" w:rsidR="00C3184A" w:rsidRDefault="00C3184A" w:rsidP="00C3184A">
          <w:pPr>
            <w:spacing w:after="120" w:line="20" w:lineRule="atLeast"/>
            <w:contextualSpacing/>
            <w:jc w:val="center"/>
            <w:rPr>
              <w:rFonts w:cstheme="minorHAnsi"/>
              <w:b/>
              <w:bCs/>
              <w:sz w:val="24"/>
              <w:szCs w:val="24"/>
            </w:rPr>
          </w:pPr>
        </w:p>
        <w:p w14:paraId="529A6ED3" w14:textId="77777777" w:rsidR="00C3184A" w:rsidRPr="002F148C" w:rsidRDefault="00C3184A" w:rsidP="00C3184A">
          <w:pPr>
            <w:spacing w:after="120" w:line="20" w:lineRule="atLeast"/>
            <w:contextualSpacing/>
            <w:jc w:val="center"/>
            <w:rPr>
              <w:rFonts w:cstheme="minorHAnsi"/>
              <w:b/>
              <w:bCs/>
              <w:color w:val="00B050"/>
              <w:sz w:val="24"/>
              <w:szCs w:val="24"/>
            </w:rPr>
          </w:pPr>
        </w:p>
        <w:p w14:paraId="099A78E9" w14:textId="77777777" w:rsidR="00C3184A" w:rsidRDefault="00C3184A" w:rsidP="00C3184A">
          <w:pPr>
            <w:spacing w:after="120" w:line="20" w:lineRule="atLeast"/>
            <w:contextualSpacing/>
            <w:jc w:val="center"/>
            <w:rPr>
              <w:rFonts w:ascii="Times New Roman" w:hAnsi="Times New Roman" w:cs="Times New Roman"/>
              <w:sz w:val="24"/>
              <w:szCs w:val="24"/>
            </w:rPr>
          </w:pPr>
          <w:r w:rsidRPr="002F148C">
            <w:rPr>
              <w:rFonts w:ascii="Times New Roman" w:hAnsi="Times New Roman" w:cs="Times New Roman"/>
              <w:sz w:val="24"/>
              <w:szCs w:val="24"/>
            </w:rPr>
            <w:t>Džiaugsmo g. 44</w:t>
          </w:r>
          <w:r>
            <w:rPr>
              <w:rFonts w:ascii="Times New Roman" w:hAnsi="Times New Roman" w:cs="Times New Roman"/>
              <w:sz w:val="24"/>
              <w:szCs w:val="24"/>
            </w:rPr>
            <w:t xml:space="preserve">, </w:t>
          </w:r>
          <w:r w:rsidRPr="002F148C">
            <w:rPr>
              <w:rFonts w:ascii="Times New Roman" w:hAnsi="Times New Roman" w:cs="Times New Roman"/>
              <w:sz w:val="24"/>
              <w:szCs w:val="24"/>
            </w:rPr>
            <w:t>11302 Vilnius</w:t>
          </w:r>
          <w:r>
            <w:rPr>
              <w:rFonts w:ascii="Times New Roman" w:hAnsi="Times New Roman" w:cs="Times New Roman"/>
              <w:sz w:val="24"/>
              <w:szCs w:val="24"/>
            </w:rPr>
            <w:t xml:space="preserve">, </w:t>
          </w:r>
          <w:r w:rsidRPr="002F148C">
            <w:rPr>
              <w:rFonts w:ascii="Times New Roman" w:hAnsi="Times New Roman" w:cs="Times New Roman"/>
              <w:sz w:val="24"/>
              <w:szCs w:val="24"/>
            </w:rPr>
            <w:t>Kodas 190990777</w:t>
          </w:r>
          <w:r>
            <w:rPr>
              <w:rFonts w:ascii="Times New Roman" w:hAnsi="Times New Roman" w:cs="Times New Roman"/>
              <w:sz w:val="24"/>
              <w:szCs w:val="24"/>
            </w:rPr>
            <w:t xml:space="preserve"> </w:t>
          </w:r>
        </w:p>
        <w:p w14:paraId="061D3779" w14:textId="77777777" w:rsidR="00C3184A" w:rsidRPr="002F148C" w:rsidRDefault="00C3184A" w:rsidP="00C3184A">
          <w:pPr>
            <w:spacing w:after="120" w:line="20" w:lineRule="atLeast"/>
            <w:contextualSpacing/>
            <w:jc w:val="center"/>
            <w:rPr>
              <w:rFonts w:ascii="Times New Roman" w:hAnsi="Times New Roman" w:cs="Times New Roman"/>
              <w:sz w:val="24"/>
              <w:szCs w:val="24"/>
            </w:rPr>
          </w:pPr>
          <w:r w:rsidRPr="002F148C">
            <w:rPr>
              <w:rFonts w:ascii="Times New Roman" w:hAnsi="Times New Roman" w:cs="Times New Roman"/>
              <w:sz w:val="24"/>
              <w:szCs w:val="24"/>
            </w:rPr>
            <w:t>Telefonas +370 676 96044</w:t>
          </w:r>
          <w:r>
            <w:rPr>
              <w:rFonts w:ascii="Times New Roman" w:hAnsi="Times New Roman" w:cs="Times New Roman"/>
              <w:sz w:val="24"/>
              <w:szCs w:val="24"/>
            </w:rPr>
            <w:t xml:space="preserve"> </w:t>
          </w:r>
          <w:r w:rsidRPr="002F148C">
            <w:rPr>
              <w:rFonts w:ascii="Times New Roman" w:hAnsi="Times New Roman" w:cs="Times New Roman"/>
              <w:sz w:val="24"/>
              <w:szCs w:val="24"/>
            </w:rPr>
            <w:t>El. paštas info@lisc.lt</w:t>
          </w:r>
        </w:p>
        <w:p w14:paraId="29E5D29B" w14:textId="77777777" w:rsidR="00C3184A" w:rsidRPr="00F0499F" w:rsidRDefault="00C3184A" w:rsidP="00C3184A">
          <w:pPr>
            <w:spacing w:after="120" w:line="20" w:lineRule="atLeast"/>
            <w:contextualSpacing/>
            <w:jc w:val="center"/>
            <w:rPr>
              <w:rFonts w:cstheme="minorHAnsi"/>
              <w:color w:val="00B050"/>
              <w:sz w:val="24"/>
              <w:szCs w:val="24"/>
            </w:rPr>
          </w:pPr>
        </w:p>
        <w:p w14:paraId="46315E48" w14:textId="70CD603E" w:rsidR="00C32E53" w:rsidRPr="00173FBA" w:rsidRDefault="00C32E53" w:rsidP="00C3184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02356540" w14:textId="77777777" w:rsidR="00716AD6" w:rsidRPr="00716AD6" w:rsidRDefault="00716AD6" w:rsidP="00716AD6">
          <w:pPr>
            <w:spacing w:after="120" w:line="20" w:lineRule="atLeast"/>
            <w:ind w:left="7088" w:firstLine="0"/>
            <w:contextualSpacing/>
            <w:jc w:val="left"/>
            <w:rPr>
              <w:rFonts w:ascii="Times New Roman" w:hAnsi="Times New Roman" w:cs="Times New Roman"/>
              <w:sz w:val="22"/>
              <w:szCs w:val="22"/>
            </w:rPr>
          </w:pPr>
          <w:r w:rsidRPr="00716AD6">
            <w:rPr>
              <w:rFonts w:ascii="Times New Roman" w:hAnsi="Times New Roman" w:cs="Times New Roman"/>
              <w:sz w:val="22"/>
              <w:szCs w:val="22"/>
            </w:rPr>
            <w:t>PATVIRTINTA:</w:t>
          </w:r>
        </w:p>
        <w:p w14:paraId="5579FBBA" w14:textId="77777777" w:rsidR="00716AD6" w:rsidRPr="00716AD6" w:rsidRDefault="00716AD6" w:rsidP="00716AD6">
          <w:pPr>
            <w:spacing w:after="120" w:line="20" w:lineRule="atLeast"/>
            <w:ind w:left="7088" w:firstLine="0"/>
            <w:contextualSpacing/>
            <w:jc w:val="left"/>
            <w:rPr>
              <w:rFonts w:ascii="Times New Roman" w:hAnsi="Times New Roman" w:cs="Times New Roman"/>
              <w:sz w:val="22"/>
              <w:szCs w:val="22"/>
            </w:rPr>
          </w:pPr>
          <w:r w:rsidRPr="00716AD6">
            <w:rPr>
              <w:rFonts w:ascii="Times New Roman" w:hAnsi="Times New Roman" w:cs="Times New Roman"/>
              <w:sz w:val="22"/>
              <w:szCs w:val="22"/>
            </w:rPr>
            <w:t>Viešojo pirkimo komisijos</w:t>
          </w:r>
        </w:p>
        <w:p w14:paraId="43BAE03F" w14:textId="395DF800" w:rsidR="00716AD6" w:rsidRPr="00716AD6" w:rsidRDefault="00716AD6" w:rsidP="00716AD6">
          <w:pPr>
            <w:spacing w:after="120" w:line="20" w:lineRule="atLeast"/>
            <w:ind w:left="7088" w:firstLine="0"/>
            <w:contextualSpacing/>
            <w:jc w:val="left"/>
            <w:rPr>
              <w:rFonts w:ascii="Times New Roman" w:hAnsi="Times New Roman" w:cs="Times New Roman"/>
              <w:sz w:val="22"/>
              <w:szCs w:val="22"/>
            </w:rPr>
          </w:pPr>
          <w:r w:rsidRPr="00716AD6">
            <w:rPr>
              <w:rFonts w:ascii="Times New Roman" w:hAnsi="Times New Roman" w:cs="Times New Roman"/>
              <w:sz w:val="22"/>
              <w:szCs w:val="22"/>
            </w:rPr>
            <w:t xml:space="preserve">2025 m. </w:t>
          </w:r>
          <w:r w:rsidR="00CE1370">
            <w:rPr>
              <w:rFonts w:ascii="Times New Roman" w:hAnsi="Times New Roman" w:cs="Times New Roman"/>
              <w:sz w:val="22"/>
              <w:szCs w:val="22"/>
            </w:rPr>
            <w:t>birželio</w:t>
          </w:r>
          <w:r w:rsidRPr="00716AD6">
            <w:rPr>
              <w:rFonts w:ascii="Times New Roman" w:hAnsi="Times New Roman" w:cs="Times New Roman"/>
              <w:sz w:val="22"/>
              <w:szCs w:val="22"/>
            </w:rPr>
            <w:t xml:space="preserve"> </w:t>
          </w:r>
          <w:r w:rsidR="00484B0A">
            <w:rPr>
              <w:rFonts w:ascii="Times New Roman" w:hAnsi="Times New Roman" w:cs="Times New Roman"/>
              <w:sz w:val="22"/>
              <w:szCs w:val="22"/>
            </w:rPr>
            <w:t xml:space="preserve">   </w:t>
          </w:r>
          <w:r w:rsidR="00CE1370">
            <w:rPr>
              <w:rFonts w:ascii="Times New Roman" w:hAnsi="Times New Roman" w:cs="Times New Roman"/>
              <w:sz w:val="22"/>
              <w:szCs w:val="22"/>
            </w:rPr>
            <w:t xml:space="preserve"> </w:t>
          </w:r>
          <w:r w:rsidRPr="00716AD6">
            <w:rPr>
              <w:rFonts w:ascii="Times New Roman" w:hAnsi="Times New Roman" w:cs="Times New Roman"/>
              <w:sz w:val="22"/>
              <w:szCs w:val="22"/>
            </w:rPr>
            <w:t xml:space="preserve">d. </w:t>
          </w:r>
        </w:p>
        <w:p w14:paraId="73399AEA" w14:textId="7B81D3E7" w:rsidR="00716AD6" w:rsidRPr="00716AD6" w:rsidRDefault="00716AD6" w:rsidP="00716AD6">
          <w:pPr>
            <w:tabs>
              <w:tab w:val="left" w:pos="870"/>
            </w:tabs>
            <w:spacing w:after="120" w:line="20" w:lineRule="atLeast"/>
            <w:ind w:firstLine="7088"/>
            <w:contextualSpacing/>
            <w:jc w:val="left"/>
            <w:rPr>
              <w:rFonts w:ascii="Times New Roman" w:hAnsi="Times New Roman" w:cs="Times New Roman"/>
              <w:sz w:val="22"/>
              <w:szCs w:val="22"/>
            </w:rPr>
          </w:pPr>
          <w:r w:rsidRPr="00716AD6">
            <w:rPr>
              <w:rFonts w:ascii="Times New Roman" w:hAnsi="Times New Roman" w:cs="Times New Roman"/>
              <w:sz w:val="22"/>
              <w:szCs w:val="22"/>
            </w:rPr>
            <w:t xml:space="preserve">protokolu Nr. </w:t>
          </w:r>
          <w:r w:rsidR="00041FD5">
            <w:rPr>
              <w:rFonts w:ascii="Times New Roman" w:hAnsi="Times New Roman" w:cs="Times New Roman"/>
              <w:sz w:val="22"/>
              <w:szCs w:val="22"/>
            </w:rPr>
            <w:t>1</w:t>
          </w: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AA34118" w14:textId="77777777" w:rsidR="00B706C1" w:rsidRPr="00B706C1" w:rsidRDefault="00C006CB" w:rsidP="00B706C1">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B706C1" w:rsidRPr="00B706C1">
            <w:rPr>
              <w:rFonts w:cstheme="minorHAnsi"/>
              <w:b/>
              <w:bCs/>
              <w:sz w:val="28"/>
              <w:szCs w:val="28"/>
            </w:rPr>
            <w:t xml:space="preserve">VAIKO BRANDUMO MOKYKLAI ĮVERTINIMO, </w:t>
          </w:r>
        </w:p>
        <w:p w14:paraId="1D1BF965" w14:textId="6B97D6BF" w:rsidR="00D526C8" w:rsidRPr="001A2892" w:rsidRDefault="00B706C1" w:rsidP="00B706C1">
          <w:pPr>
            <w:spacing w:after="120" w:line="240" w:lineRule="auto"/>
            <w:ind w:left="567" w:firstLine="0"/>
            <w:contextualSpacing/>
            <w:jc w:val="center"/>
            <w:rPr>
              <w:rFonts w:cstheme="minorHAnsi"/>
              <w:b/>
              <w:bCs/>
              <w:sz w:val="28"/>
              <w:szCs w:val="28"/>
            </w:rPr>
          </w:pPr>
          <w:r w:rsidRPr="00B706C1">
            <w:rPr>
              <w:rFonts w:cstheme="minorHAnsi"/>
              <w:b/>
              <w:bCs/>
              <w:sz w:val="28"/>
              <w:szCs w:val="28"/>
            </w:rPr>
            <w:t>ANTROJO LEIDIMO, INSTRUMENTO TAIKYMO MOKYM</w:t>
          </w:r>
          <w:r w:rsidR="00374AAB">
            <w:rPr>
              <w:rFonts w:cstheme="minorHAnsi"/>
              <w:b/>
              <w:bCs/>
              <w:sz w:val="28"/>
              <w:szCs w:val="28"/>
            </w:rPr>
            <w:t>AI</w:t>
          </w:r>
          <w:r w:rsidR="00D526C8" w:rsidRPr="00B706C1">
            <w:rPr>
              <w:rFonts w:cstheme="minorHAnsi"/>
              <w:b/>
              <w:bCs/>
              <w:sz w:val="28"/>
              <w:szCs w:val="28"/>
            </w:rPr>
            <w:t>“</w:t>
          </w:r>
        </w:p>
        <w:p w14:paraId="18ACC6AD" w14:textId="5C17B412"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583A9438"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B706C1">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484B0A" w:rsidP="00764170">
          <w:pPr>
            <w:spacing w:after="120"/>
            <w:ind w:firstLine="0"/>
            <w:contextualSpacing/>
            <w:rPr>
              <w:rFonts w:ascii="Arial" w:hAnsi="Arial" w:cs="Arial"/>
            </w:rPr>
          </w:pPr>
        </w:p>
      </w:sdtContent>
    </w:sdt>
    <w:p w14:paraId="12085CDF" w14:textId="16073931" w:rsidR="00746BAF" w:rsidRPr="004D1673" w:rsidRDefault="00C31EC9" w:rsidP="000F664A">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68CC8BF" w14:textId="3F1D8906" w:rsidR="00FB3C75" w:rsidRPr="00FD1E9C" w:rsidRDefault="00D722C8" w:rsidP="00FD1E9C">
      <w:pPr>
        <w:spacing w:line="240" w:lineRule="auto"/>
        <w:rPr>
          <w:rFonts w:cstheme="minorHAnsi"/>
        </w:rPr>
      </w:pPr>
      <w:r w:rsidRPr="006B1A30">
        <w:rPr>
          <w:rFonts w:cstheme="minorHAnsi"/>
        </w:rPr>
        <w:t xml:space="preserve">1.1. </w:t>
      </w:r>
      <w:r w:rsidR="00020176" w:rsidRPr="006B1A30">
        <w:rPr>
          <w:rFonts w:cstheme="minorHAnsi"/>
        </w:rPr>
        <w:t xml:space="preserve">Perkančioji organizacija </w:t>
      </w:r>
      <w:r w:rsidR="00FB3C75" w:rsidRPr="006B1A30">
        <w:rPr>
          <w:rFonts w:cstheme="minorHAnsi"/>
        </w:rPr>
        <w:t xml:space="preserve">– </w:t>
      </w:r>
      <w:r w:rsidR="00FD1E9C">
        <w:rPr>
          <w:rFonts w:cstheme="minorHAnsi"/>
        </w:rPr>
        <w:t>L</w:t>
      </w:r>
      <w:r w:rsidR="004F1134" w:rsidRPr="00B938DB">
        <w:rPr>
          <w:rFonts w:cstheme="minorHAnsi"/>
        </w:rPr>
        <w:t xml:space="preserve">ietuvos įtraukties švietime centras, </w:t>
      </w:r>
      <w:r w:rsidR="004F1134" w:rsidRPr="00B938DB">
        <w:rPr>
          <w:rFonts w:eastAsia="Calibri" w:cstheme="minorHAnsi"/>
        </w:rPr>
        <w:t>juridinio asmens kodas 190990777, adresas Džiaugsmo 44, Vilnius</w:t>
      </w:r>
      <w:r w:rsidR="00FB3C75" w:rsidRPr="006B1A30">
        <w:rPr>
          <w:rFonts w:cstheme="minorHAnsi"/>
        </w:rPr>
        <w:t xml:space="preserve">. </w:t>
      </w:r>
      <w:r w:rsidR="00020176" w:rsidRPr="006B1A30">
        <w:rPr>
          <w:rFonts w:cstheme="minorHAnsi"/>
        </w:rPr>
        <w:t xml:space="preserve">Perkančioji organizacija </w:t>
      </w:r>
      <w:r w:rsidR="00FB3C75" w:rsidRPr="006B1A30">
        <w:rPr>
          <w:rFonts w:cstheme="minorHAnsi"/>
        </w:rPr>
        <w:t>nėra PVM mokėtoja</w:t>
      </w:r>
      <w:r w:rsidR="2B3E0D46" w:rsidRPr="006B1A30">
        <w:rPr>
          <w:rFonts w:cstheme="minorHAnsi"/>
        </w:rPr>
        <w:t>s</w:t>
      </w:r>
      <w:r w:rsidR="00FB3C75" w:rsidRPr="006B1A30">
        <w:rPr>
          <w:rFonts w:cstheme="minorHAnsi"/>
        </w:rPr>
        <w:t>.</w:t>
      </w:r>
    </w:p>
    <w:p w14:paraId="6669709E" w14:textId="333508DF" w:rsidR="00316D64" w:rsidRPr="004939D6" w:rsidRDefault="00CA0CC5" w:rsidP="000F664A">
      <w:pPr>
        <w:pStyle w:val="ListParagraph"/>
        <w:numPr>
          <w:ilvl w:val="1"/>
          <w:numId w:val="8"/>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266BF6" w:rsidRPr="00D44F5A">
        <w:rPr>
          <w:rFonts w:cstheme="minorHAnsi"/>
        </w:rPr>
        <w:t>pirkimo objekto kataloge nėra</w:t>
      </w:r>
      <w:r w:rsidRPr="004939D6">
        <w:rPr>
          <w:rFonts w:cstheme="minorHAnsi"/>
          <w:color w:val="000000" w:themeColor="text1"/>
        </w:rPr>
        <w:t xml:space="preserve">.  </w:t>
      </w:r>
    </w:p>
    <w:p w14:paraId="52EA068B" w14:textId="0BD68E85" w:rsidR="00C71C6F" w:rsidRPr="004939D6" w:rsidRDefault="00503A5B" w:rsidP="00F77A5D">
      <w:pPr>
        <w:spacing w:line="240" w:lineRule="auto"/>
        <w:ind w:left="697" w:firstLine="0"/>
        <w:rPr>
          <w:rFonts w:cstheme="minorHAnsi"/>
        </w:rPr>
      </w:pPr>
      <w:r w:rsidRPr="004939D6">
        <w:rPr>
          <w:rFonts w:cstheme="minorHAnsi"/>
        </w:rPr>
        <w:t>1.</w:t>
      </w:r>
      <w:r w:rsidR="00FD1E9C">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266BF6">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076D7657" w:rsidR="001045C0" w:rsidRPr="004939D6" w:rsidRDefault="004F6423" w:rsidP="007A6EAB">
      <w:pPr>
        <w:pStyle w:val="ListParagraph"/>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 punkto</w:t>
      </w:r>
      <w:r w:rsidR="002E4679" w:rsidRPr="00FD1E9C">
        <w:rPr>
          <w:rFonts w:cstheme="minorHAnsi"/>
        </w:rPr>
        <w:t xml:space="preserve"> </w:t>
      </w:r>
      <w:r w:rsidR="00FD1E9C" w:rsidRPr="00FD1E9C">
        <w:t>4.4.4.1</w:t>
      </w:r>
      <w:r w:rsidR="00D459E3" w:rsidRPr="004939D6">
        <w:t xml:space="preserve"> </w:t>
      </w:r>
      <w:r w:rsidR="00D8621D" w:rsidRPr="004939D6">
        <w:t xml:space="preserve">papunkčiu </w:t>
      </w:r>
      <w:r w:rsidR="00D459E3" w:rsidRPr="004939D6">
        <w:t>(-</w:t>
      </w:r>
      <w:r w:rsidR="00D8621D" w:rsidRPr="004939D6">
        <w:t>i</w:t>
      </w:r>
      <w:r w:rsidR="00D459E3" w:rsidRPr="004939D6">
        <w:t>ais). Aplinkos apaugos kriterijai nustatyt</w:t>
      </w:r>
      <w:r w:rsidR="00D459E3" w:rsidRPr="000202F2">
        <w:t xml:space="preserve">i </w:t>
      </w:r>
      <w:r w:rsidR="00AF1623" w:rsidRPr="000202F2">
        <w:t xml:space="preserve">šių sąlygų </w:t>
      </w:r>
      <w:r w:rsidR="008F317F" w:rsidRPr="000202F2">
        <w:t>4</w:t>
      </w:r>
      <w:r w:rsidR="00AF1623" w:rsidRPr="000202F2">
        <w:t xml:space="preserve"> ir </w:t>
      </w:r>
      <w:r w:rsidR="000202F2" w:rsidRPr="000202F2">
        <w:t>6.2</w:t>
      </w:r>
      <w:r w:rsidR="00AF1623" w:rsidRPr="000202F2">
        <w:t xml:space="preserve"> prieduose.</w:t>
      </w:r>
    </w:p>
    <w:p w14:paraId="15179C0E" w14:textId="40F57CE1" w:rsidR="00257685" w:rsidRPr="007A6EAB" w:rsidRDefault="003D3DF5" w:rsidP="007A6EAB">
      <w:pPr>
        <w:spacing w:line="240" w:lineRule="auto"/>
        <w:ind w:firstLine="567"/>
        <w:rPr>
          <w:rFonts w:cstheme="minorHAnsi"/>
        </w:rPr>
      </w:pPr>
      <w:r>
        <w:rPr>
          <w:rFonts w:eastAsia="Arial" w:cstheme="minorHAnsi"/>
        </w:rPr>
        <w:t>1.</w:t>
      </w:r>
      <w:r w:rsidR="004E1B9D">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0F664A">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0C94CBBA" w:rsidR="00FB3C75" w:rsidRPr="00244994" w:rsidRDefault="4A330118" w:rsidP="000F664A">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D774E2">
        <w:t>Vaiko brandumo mokyklai įvertinimo, antrojo leidimo, instrumento mokymus, skirtus pedagoginių psichologinių / švietimo pagalbos tarnybų (toliau – PPT) psichologams, atitinkantiems Lietuvos Respublikos Vyriausybės įgaliotos institucijos (šiuo atveju: PPT) nustatytus kvalifikacijos ir išsilavinimo reikalavimus.</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9B7844">
        <w:rPr>
          <w:rFonts w:cstheme="minorHAnsi"/>
        </w:rPr>
        <w:t>2</w:t>
      </w:r>
      <w:r w:rsidR="009B7844">
        <w:rPr>
          <w:rFonts w:cstheme="minorHAnsi"/>
          <w:color w:val="00B050"/>
        </w:rPr>
        <w:t xml:space="preserve"> </w:t>
      </w:r>
      <w:r w:rsidR="00AE2AEF" w:rsidRPr="00244994">
        <w:rPr>
          <w:rFonts w:cstheme="minorHAnsi"/>
        </w:rPr>
        <w:t>priede.</w:t>
      </w:r>
    </w:p>
    <w:p w14:paraId="49117D58" w14:textId="3E2D1156"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9B7844" w:rsidRPr="009B7844">
        <w:rPr>
          <w:rFonts w:cstheme="minorHAnsi"/>
        </w:rPr>
        <w:t>4</w:t>
      </w:r>
      <w:r w:rsidR="00702B7B" w:rsidRPr="009B7844">
        <w:rPr>
          <w:rFonts w:cstheme="minorHAnsi"/>
        </w:rPr>
        <w:t xml:space="preserve"> </w:t>
      </w:r>
      <w:r w:rsidR="00702B7B" w:rsidRPr="00244994">
        <w:rPr>
          <w:rFonts w:cstheme="minorHAnsi"/>
        </w:rPr>
        <w:t>priede.</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0F664A">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0D47F2D8" w:rsidR="00FB3C75" w:rsidRPr="00AA5F07" w:rsidRDefault="005D280D" w:rsidP="000F664A">
      <w:pPr>
        <w:pStyle w:val="ListParagraph"/>
        <w:numPr>
          <w:ilvl w:val="1"/>
          <w:numId w:val="7"/>
        </w:numPr>
        <w:spacing w:line="240" w:lineRule="auto"/>
        <w:ind w:left="0" w:firstLine="697"/>
        <w:rPr>
          <w:rFonts w:cstheme="minorHAnsi"/>
        </w:rPr>
      </w:pPr>
      <w:r w:rsidRPr="00817AB9">
        <w:rPr>
          <w:rFonts w:cstheme="minorHAnsi"/>
        </w:rPr>
        <w:lastRenderedPageBreak/>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3E1566" w:rsidRPr="003E1566">
        <w:rPr>
          <w:rFonts w:cstheme="minorHAnsi"/>
        </w:rPr>
        <w:t>1</w:t>
      </w:r>
      <w:r w:rsidRPr="00817AB9">
        <w:rPr>
          <w:rFonts w:cstheme="minorHAnsi"/>
          <w:color w:val="00B050"/>
        </w:rPr>
        <w:t xml:space="preserve"> </w:t>
      </w:r>
      <w:r w:rsidRPr="00817AB9">
        <w:rPr>
          <w:rFonts w:cstheme="minorHAnsi"/>
        </w:rPr>
        <w:t xml:space="preserve">priede. </w:t>
      </w:r>
    </w:p>
    <w:p w14:paraId="317A11F7" w14:textId="472B82D5" w:rsidR="00464D07" w:rsidRPr="00817AB9" w:rsidRDefault="00464D07" w:rsidP="00F77A5D">
      <w:pPr>
        <w:spacing w:line="240" w:lineRule="auto"/>
        <w:ind w:firstLine="709"/>
        <w:rPr>
          <w:rFonts w:cstheme="minorHAnsi"/>
        </w:rPr>
      </w:pPr>
      <w:r w:rsidRPr="00817AB9">
        <w:rPr>
          <w:rFonts w:cstheme="minorHAnsi"/>
        </w:rPr>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irkimo sąlygų</w:t>
      </w:r>
      <w:r w:rsidRPr="003E1566">
        <w:rPr>
          <w:rFonts w:cstheme="minorHAnsi"/>
        </w:rPr>
        <w:t xml:space="preserve"> </w:t>
      </w:r>
      <w:r w:rsidR="003E1566" w:rsidRPr="003E1566">
        <w:rPr>
          <w:rFonts w:cstheme="minorHAnsi"/>
        </w:rPr>
        <w:t>4</w:t>
      </w:r>
      <w:r w:rsidRPr="00817AB9">
        <w:rPr>
          <w:rFonts w:cstheme="minorHAnsi"/>
          <w:color w:val="00B050"/>
        </w:rPr>
        <w:t xml:space="preserve"> </w:t>
      </w:r>
      <w:r w:rsidRPr="00817AB9">
        <w:rPr>
          <w:rFonts w:cstheme="minorHAnsi"/>
        </w:rPr>
        <w:t>priede. 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4A97CF29" w14:textId="08023B78" w:rsidR="009F7690" w:rsidRPr="00817AB9" w:rsidRDefault="00245C47" w:rsidP="000F664A">
      <w:pPr>
        <w:pStyle w:val="ListParagraph"/>
        <w:numPr>
          <w:ilvl w:val="1"/>
          <w:numId w:val="7"/>
        </w:numPr>
        <w:spacing w:line="240" w:lineRule="auto"/>
        <w:ind w:left="0" w:firstLine="709"/>
        <w:rPr>
          <w:rFonts w:eastAsia="Arial" w:cstheme="minorHAnsi"/>
        </w:rPr>
      </w:pPr>
      <w:r w:rsidRPr="00817AB9">
        <w:rPr>
          <w:rFonts w:eastAsia="Arial" w:cstheme="minorHAnsi"/>
        </w:rPr>
        <w:t xml:space="preserve">Tiekėjas teikdamas </w:t>
      </w:r>
      <w:r w:rsidR="00A95620">
        <w:rPr>
          <w:rFonts w:eastAsia="Arial" w:cstheme="minorHAnsi"/>
        </w:rPr>
        <w:t>p</w:t>
      </w:r>
      <w:r w:rsidRPr="00817AB9">
        <w:rPr>
          <w:rFonts w:eastAsia="Arial" w:cstheme="minorHAnsi"/>
        </w:rPr>
        <w:t xml:space="preserve">asiūlymą turi pateikti </w:t>
      </w:r>
      <w:r w:rsidR="00DB35AF" w:rsidRPr="00817AB9">
        <w:rPr>
          <w:rFonts w:eastAsia="Arial" w:cstheme="minorHAnsi"/>
        </w:rPr>
        <w:t>EBVPD – aktualią</w:t>
      </w:r>
      <w:r w:rsidR="00C57DBB" w:rsidRPr="00817AB9">
        <w:rPr>
          <w:rFonts w:eastAsia="Arial" w:cstheme="minorHAnsi"/>
        </w:rPr>
        <w:t xml:space="preserve"> deklaraciją,</w:t>
      </w:r>
      <w:r w:rsidR="00DB35AF" w:rsidRPr="00817AB9">
        <w:rPr>
          <w:rFonts w:eastAsia="Arial" w:cstheme="minorHAnsi"/>
        </w:rPr>
        <w:t xml:space="preserve"> </w:t>
      </w:r>
      <w:r w:rsidR="00C57DBB" w:rsidRPr="00817AB9">
        <w:rPr>
          <w:rFonts w:cstheme="minorHAnsi"/>
        </w:rPr>
        <w:t>pakeičiančią kompetentingų institucijų išduodamus dokumentus ir preliminariai patvirtinančią, kad tiekėjas ir ūkio subjektai, kurių pajėgumais jis remiasi pagal VPĮ 49</w:t>
      </w:r>
      <w:r w:rsidR="00DF7D95" w:rsidRPr="00817AB9">
        <w:rPr>
          <w:rFonts w:cstheme="minorHAnsi"/>
        </w:rPr>
        <w:t xml:space="preserve"> </w:t>
      </w:r>
      <w:r w:rsidR="00C57DBB" w:rsidRPr="00817AB9">
        <w:rPr>
          <w:rFonts w:cstheme="minorHAnsi"/>
        </w:rPr>
        <w:t xml:space="preserve">straipsnį, atitinka </w:t>
      </w:r>
      <w:r w:rsidR="001256F0">
        <w:rPr>
          <w:rFonts w:cstheme="minorHAnsi"/>
        </w:rPr>
        <w:t>p</w:t>
      </w:r>
      <w:r w:rsidR="00C57DBB" w:rsidRPr="00817AB9">
        <w:rPr>
          <w:rFonts w:cstheme="minorHAnsi"/>
        </w:rPr>
        <w:t xml:space="preserve">irkimo dokumentuose pagal VPĮ 46, 47, 48 straipsnius nustatytus reikalavimus dėl pašalinimo pagrindų nebuvimo, </w:t>
      </w:r>
      <w:r w:rsidR="00DF7D95" w:rsidRPr="00817AB9">
        <w:rPr>
          <w:rFonts w:cstheme="minorHAnsi"/>
        </w:rPr>
        <w:t xml:space="preserve">jei taikoma, </w:t>
      </w:r>
      <w:r w:rsidR="00C57DBB" w:rsidRPr="00817AB9">
        <w:rPr>
          <w:rFonts w:cstheme="minorHAnsi"/>
        </w:rPr>
        <w:t>kvalifikacijos reikalavimus, reikalavimus dėl kokybės vadybos sistemos ir (arba) aplinkos apsaugos vadybos sistemos standartų laikymosi</w:t>
      </w:r>
      <w:r w:rsidR="00AB76FA" w:rsidRPr="00817AB9">
        <w:rPr>
          <w:rFonts w:cstheme="minorHAnsi"/>
        </w:rPr>
        <w:t xml:space="preserve"> (toliau – Reikalavimai)</w:t>
      </w:r>
      <w:r w:rsidR="00404031" w:rsidRPr="00817AB9">
        <w:rPr>
          <w:rFonts w:cstheme="minorHAnsi"/>
        </w:rPr>
        <w:t>.</w:t>
      </w:r>
      <w:r w:rsidR="00955876">
        <w:rPr>
          <w:rFonts w:cstheme="minorHAnsi"/>
        </w:rPr>
        <w:t xml:space="preserve"> </w:t>
      </w:r>
      <w:r w:rsidR="00955876" w:rsidRPr="00955876">
        <w:rPr>
          <w:rFonts w:cstheme="minorHAnsi"/>
        </w:rPr>
        <w:t>Pažymų, patvirtinančių tiekėjo pašalinimo pagrindų nebuvimą, nereikalaujama, išskyrus atvejus, kai kyla pagrįstų abejonių dėl tiekėjo patikimumo.</w:t>
      </w:r>
    </w:p>
    <w:p w14:paraId="490591E3" w14:textId="4440F86E" w:rsidR="006D3202" w:rsidRPr="001B1CD4" w:rsidRDefault="003630A0" w:rsidP="000F664A">
      <w:pPr>
        <w:pStyle w:val="Heading1"/>
        <w:numPr>
          <w:ilvl w:val="0"/>
          <w:numId w:val="7"/>
        </w:numPr>
        <w:spacing w:before="720" w:after="0" w:line="300" w:lineRule="auto"/>
        <w:rPr>
          <w:rFonts w:asciiTheme="minorHAnsi" w:hAnsiTheme="minorHAnsi" w:cstheme="minorHAnsi"/>
          <w:color w:val="auto"/>
        </w:rPr>
      </w:pPr>
      <w:bookmarkStart w:id="12" w:name="_Toc137194951"/>
      <w:r w:rsidRPr="001B1CD4">
        <w:rPr>
          <w:rFonts w:asciiTheme="minorHAnsi" w:hAnsiTheme="minorHAnsi" w:cstheme="minorHAnsi"/>
          <w:color w:val="auto"/>
        </w:rPr>
        <w:t>Specialieji reikalavimai pasiūlymų rengimui ir pateikimui</w:t>
      </w:r>
      <w:bookmarkEnd w:id="6"/>
      <w:bookmarkEnd w:id="7"/>
      <w:bookmarkEnd w:id="8"/>
      <w:bookmarkEnd w:id="12"/>
    </w:p>
    <w:p w14:paraId="5971D0C7" w14:textId="77777777" w:rsidR="00E861F5" w:rsidRPr="00257685" w:rsidRDefault="00E861F5" w:rsidP="00257685">
      <w:pPr>
        <w:ind w:firstLine="0"/>
        <w:rPr>
          <w:rFonts w:ascii="Arial" w:hAnsi="Arial" w:cs="Arial"/>
          <w:b/>
          <w:bCs/>
        </w:rPr>
      </w:pPr>
    </w:p>
    <w:p w14:paraId="42752441" w14:textId="088820F3"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DD26DB">
        <w:rPr>
          <w:rFonts w:cstheme="minorHAnsi"/>
          <w:color w:val="00B050"/>
          <w:shd w:val="clear" w:color="auto" w:fill="FFFFFF"/>
        </w:rPr>
        <w:t>5</w:t>
      </w:r>
      <w:r w:rsidR="005A5204" w:rsidRPr="00F70558">
        <w:rPr>
          <w:rFonts w:cstheme="minorHAnsi"/>
        </w:rPr>
        <w:fldChar w:fldCharType="end"/>
      </w:r>
      <w:r w:rsidR="00DD26DB">
        <w:rPr>
          <w:rFonts w:cstheme="minorHAnsi"/>
        </w:rPr>
        <w:t xml:space="preserve">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F556D5B"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7109C4">
        <w:rPr>
          <w:rFonts w:eastAsia="Arial" w:cstheme="minorHAnsi"/>
        </w:rPr>
        <w:t>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B51069C"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3"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3"/>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0F664A">
      <w:pPr>
        <w:pStyle w:val="Heading1"/>
        <w:numPr>
          <w:ilvl w:val="0"/>
          <w:numId w:val="6"/>
        </w:numPr>
        <w:spacing w:before="0" w:after="0" w:line="300" w:lineRule="auto"/>
        <w:ind w:left="425" w:firstLine="0"/>
        <w:rPr>
          <w:rFonts w:ascii="Arial" w:hAnsi="Arial" w:cs="Arial"/>
        </w:rPr>
      </w:pPr>
      <w:bookmarkStart w:id="14" w:name="_Toc15392775"/>
      <w:bookmarkStart w:id="15" w:name="_Toc137194953"/>
      <w:r w:rsidRPr="00E62E95">
        <w:rPr>
          <w:rFonts w:asciiTheme="minorHAnsi" w:hAnsiTheme="minorHAnsi" w:cstheme="minorHAnsi"/>
          <w:color w:val="auto"/>
        </w:rPr>
        <w:t>P</w:t>
      </w:r>
      <w:bookmarkEnd w:id="14"/>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5"/>
    </w:p>
    <w:p w14:paraId="0C1B0E3A" w14:textId="77777777" w:rsidR="00E85882" w:rsidRDefault="00E85882" w:rsidP="00F77A5D">
      <w:pPr>
        <w:spacing w:line="240" w:lineRule="auto"/>
        <w:ind w:firstLine="0"/>
        <w:rPr>
          <w:rFonts w:cstheme="minorHAnsi"/>
          <w:i/>
          <w:iCs/>
          <w:color w:val="FF0000"/>
        </w:rPr>
      </w:pPr>
    </w:p>
    <w:p w14:paraId="50EC61C7" w14:textId="77777777" w:rsidR="00446D94" w:rsidRPr="00A84437" w:rsidRDefault="00446D94" w:rsidP="00F77A5D">
      <w:pPr>
        <w:spacing w:line="240" w:lineRule="auto"/>
        <w:ind w:firstLine="0"/>
        <w:rPr>
          <w:rFonts w:cstheme="minorHAnsi"/>
          <w:vanish/>
        </w:rPr>
      </w:pPr>
    </w:p>
    <w:p w14:paraId="2DFF0A66" w14:textId="0A3F34D7"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2C52E5" w:rsidRPr="00901B1A">
        <w:rPr>
          <w:rFonts w:eastAsia="Calibri" w:cstheme="minorHAnsi"/>
        </w:rPr>
        <w:t>5</w:t>
      </w:r>
      <w:r w:rsidR="00831133" w:rsidRPr="00A84437">
        <w:rPr>
          <w:rFonts w:eastAsia="Calibri" w:cstheme="minorHAnsi"/>
        </w:rPr>
        <w:t>.</w:t>
      </w:r>
    </w:p>
    <w:p w14:paraId="313FDE6C" w14:textId="3E482106" w:rsidR="00D734C6" w:rsidRPr="002C52E5" w:rsidRDefault="00660FD8" w:rsidP="002C52E5">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r w:rsidR="001816D6" w:rsidRPr="127DD6E8">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6" w:name="_Ref39425999"/>
      <w:bookmarkStart w:id="17" w:name="_Ref39426005"/>
      <w:bookmarkStart w:id="18" w:name="_Toc126333937"/>
      <w:bookmarkStart w:id="19" w:name="_Toc137194954"/>
      <w:r>
        <w:rPr>
          <w:rFonts w:asciiTheme="minorHAnsi" w:hAnsiTheme="minorHAnsi" w:cstheme="minorHAnsi"/>
        </w:rPr>
        <w:t>8. Sutarties sudarymas</w:t>
      </w:r>
      <w:bookmarkEnd w:id="16"/>
      <w:bookmarkEnd w:id="17"/>
      <w:bookmarkEnd w:id="18"/>
      <w:bookmarkEnd w:id="19"/>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0E2DCFB0"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rsidRPr="00901B1A">
        <w:t xml:space="preserve"> </w:t>
      </w:r>
      <w:r w:rsidR="00901B1A" w:rsidRPr="00901B1A">
        <w:rPr>
          <w:rFonts w:cstheme="minorHAnsi"/>
        </w:rPr>
        <w:t xml:space="preserve">6.1 ir 6.2 </w:t>
      </w:r>
      <w:r w:rsidR="00F56579" w:rsidRPr="004A0305">
        <w:rPr>
          <w:rFonts w:cstheme="minorHAnsi"/>
        </w:rPr>
        <w:t>pried</w:t>
      </w:r>
      <w:r w:rsidR="00901B1A">
        <w:rPr>
          <w:rFonts w:cstheme="minorHAnsi"/>
        </w:rPr>
        <w:t>uose</w:t>
      </w:r>
      <w:r w:rsidR="00F56579" w:rsidRPr="004A0305">
        <w:rPr>
          <w:rFonts w:cstheme="minorHAnsi"/>
        </w:rPr>
        <w:t xml:space="preserve">. </w:t>
      </w:r>
    </w:p>
    <w:p w14:paraId="10559D25" w14:textId="77777777" w:rsidR="00F5411E" w:rsidRDefault="00F5411E" w:rsidP="00F77A5D">
      <w:pPr>
        <w:pStyle w:val="NoSpacing"/>
        <w:contextualSpacing/>
        <w:rPr>
          <w:color w:val="00B050"/>
        </w:rPr>
      </w:pP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5F20C319" w14:textId="671EC88C" w:rsidR="00BF74E9" w:rsidRDefault="00BF74E9" w:rsidP="00BF74E9">
      <w:pPr>
        <w:pStyle w:val="Heading1"/>
        <w:tabs>
          <w:tab w:val="left" w:pos="567"/>
        </w:tabs>
        <w:spacing w:line="20" w:lineRule="atLeast"/>
        <w:ind w:firstLine="0"/>
        <w:contextualSpacing/>
        <w:rPr>
          <w:rFonts w:asciiTheme="minorHAnsi" w:hAnsiTheme="minorHAnsi" w:cstheme="minorHAnsi"/>
        </w:rPr>
      </w:pPr>
      <w:r>
        <w:rPr>
          <w:rFonts w:asciiTheme="minorHAnsi" w:hAnsiTheme="minorHAnsi" w:cstheme="minorHAnsi"/>
        </w:rPr>
        <w:t>9. Priedai</w:t>
      </w:r>
    </w:p>
    <w:p w14:paraId="333209B6" w14:textId="77777777" w:rsidR="00BF74E9" w:rsidRDefault="00BF74E9" w:rsidP="00F77A5D">
      <w:pPr>
        <w:pStyle w:val="NoSpacing"/>
        <w:spacing w:line="276" w:lineRule="auto"/>
        <w:ind w:firstLine="0"/>
        <w:contextualSpacing/>
        <w:rPr>
          <w:rFonts w:ascii="Arial" w:eastAsiaTheme="minorHAnsi" w:hAnsi="Arial" w:cs="Arial"/>
        </w:rPr>
      </w:pPr>
    </w:p>
    <w:p w14:paraId="5BBB6141" w14:textId="0A985E5C" w:rsidR="008F010E" w:rsidRDefault="008F010E" w:rsidP="00F77A5D">
      <w:pPr>
        <w:pStyle w:val="NoSpacing"/>
        <w:spacing w:line="276" w:lineRule="auto"/>
        <w:ind w:firstLine="0"/>
        <w:contextualSpacing/>
        <w:rPr>
          <w:rFonts w:cstheme="minorHAnsi"/>
        </w:rPr>
      </w:pPr>
      <w:r>
        <w:rPr>
          <w:rFonts w:cstheme="minorHAnsi"/>
        </w:rPr>
        <w:t>P</w:t>
      </w:r>
      <w:r w:rsidRPr="002E1129">
        <w:rPr>
          <w:rFonts w:cstheme="minorHAnsi"/>
        </w:rPr>
        <w:t>irkimo sąlygų 1 priedas</w:t>
      </w:r>
      <w:r>
        <w:rPr>
          <w:rFonts w:cstheme="minorHAnsi"/>
        </w:rPr>
        <w:t xml:space="preserve">. </w:t>
      </w:r>
      <w:r w:rsidRPr="00AC0420">
        <w:rPr>
          <w:rFonts w:cstheme="minorHAnsi"/>
        </w:rPr>
        <w:t>Tiekėjų pašalinimo pagrindai</w:t>
      </w:r>
    </w:p>
    <w:p w14:paraId="5C3B848D" w14:textId="371534A3" w:rsidR="008F010E" w:rsidRDefault="008F010E" w:rsidP="008F010E">
      <w:pPr>
        <w:spacing w:line="240" w:lineRule="auto"/>
        <w:ind w:firstLine="0"/>
        <w:rPr>
          <w:rFonts w:cstheme="minorHAnsi"/>
        </w:rPr>
      </w:pPr>
      <w:r w:rsidRPr="00AA05AD">
        <w:rPr>
          <w:rFonts w:cstheme="minorHAnsi"/>
        </w:rPr>
        <w:t>Pirkimo sąlygų 2 priedas</w:t>
      </w:r>
      <w:r>
        <w:rPr>
          <w:rFonts w:cstheme="minorHAnsi"/>
        </w:rPr>
        <w:t>.</w:t>
      </w:r>
      <w:r w:rsidRPr="00AA05AD">
        <w:rPr>
          <w:rFonts w:cstheme="minorHAnsi"/>
        </w:rPr>
        <w:t xml:space="preserve"> Tiekėjų kvalifikacijos reikalavimai ir reikalaujami kokybės bei aplinkos apsaugos vadybos sistemų standartai</w:t>
      </w:r>
    </w:p>
    <w:p w14:paraId="7EEA1FFF" w14:textId="77777777" w:rsidR="008F010E" w:rsidRDefault="008F010E" w:rsidP="008F010E">
      <w:pPr>
        <w:spacing w:line="240" w:lineRule="auto"/>
        <w:ind w:firstLine="0"/>
        <w:rPr>
          <w:rFonts w:cstheme="minorHAnsi"/>
        </w:rPr>
      </w:pPr>
      <w:r w:rsidRPr="00272488">
        <w:rPr>
          <w:rFonts w:cstheme="minorHAnsi"/>
        </w:rPr>
        <w:t>Pirkimo sąlygų 3 priedas „„EBVPD“ (XML formatu)“</w:t>
      </w:r>
    </w:p>
    <w:p w14:paraId="3A962540" w14:textId="77777777" w:rsidR="00691AF8" w:rsidRPr="00A76EAF" w:rsidRDefault="00691AF8" w:rsidP="00691AF8">
      <w:pPr>
        <w:spacing w:line="240" w:lineRule="auto"/>
        <w:ind w:firstLine="0"/>
        <w:rPr>
          <w:rFonts w:cstheme="minorHAnsi"/>
        </w:rPr>
      </w:pPr>
      <w:r w:rsidRPr="00A76EAF">
        <w:rPr>
          <w:rFonts w:cstheme="minorHAnsi"/>
        </w:rPr>
        <w:t>Pirkimo sąlygų 4 priedas „Techninė specifikacija“</w:t>
      </w:r>
    </w:p>
    <w:p w14:paraId="3AB2E3B8" w14:textId="77777777" w:rsidR="00691AF8" w:rsidRPr="00060B51" w:rsidRDefault="00691AF8" w:rsidP="00691AF8">
      <w:pPr>
        <w:spacing w:line="240" w:lineRule="auto"/>
        <w:ind w:firstLine="0"/>
        <w:rPr>
          <w:rFonts w:cstheme="minorHAnsi"/>
        </w:rPr>
      </w:pPr>
      <w:r w:rsidRPr="00060B51">
        <w:rPr>
          <w:rFonts w:cstheme="minorHAnsi"/>
        </w:rPr>
        <w:t>Pirkimo sąlygų 5 priedas „Pasiūlymo forma“</w:t>
      </w:r>
    </w:p>
    <w:p w14:paraId="1EF7A87E" w14:textId="77777777" w:rsidR="00691AF8" w:rsidRDefault="00691AF8" w:rsidP="00A27F2D">
      <w:pPr>
        <w:spacing w:line="240" w:lineRule="auto"/>
        <w:ind w:firstLine="0"/>
        <w:rPr>
          <w:rFonts w:cstheme="minorHAnsi"/>
        </w:rPr>
      </w:pPr>
      <w:r w:rsidRPr="00194983">
        <w:rPr>
          <w:rFonts w:cstheme="minorHAnsi"/>
        </w:rPr>
        <w:t xml:space="preserve">Pirkimo sąlygų </w:t>
      </w:r>
      <w:r>
        <w:rPr>
          <w:rFonts w:cstheme="minorHAnsi"/>
        </w:rPr>
        <w:t>6.1</w:t>
      </w:r>
      <w:r w:rsidRPr="00194983">
        <w:rPr>
          <w:rFonts w:cstheme="minorHAnsi"/>
        </w:rPr>
        <w:t xml:space="preserve"> priedas „</w:t>
      </w:r>
      <w:r>
        <w:rPr>
          <w:rFonts w:cstheme="minorHAnsi"/>
        </w:rPr>
        <w:t>Bendrųjų sutarties sąlygų</w:t>
      </w:r>
      <w:r w:rsidRPr="00194983">
        <w:rPr>
          <w:rFonts w:cstheme="minorHAnsi"/>
        </w:rPr>
        <w:t xml:space="preserve"> projektas“</w:t>
      </w:r>
    </w:p>
    <w:p w14:paraId="5623DE84" w14:textId="77777777" w:rsidR="00A27F2D" w:rsidRDefault="00691AF8" w:rsidP="00A27F2D">
      <w:pPr>
        <w:spacing w:line="240" w:lineRule="auto"/>
        <w:ind w:firstLine="0"/>
        <w:rPr>
          <w:rFonts w:cstheme="minorHAnsi"/>
        </w:rPr>
      </w:pPr>
      <w:r w:rsidRPr="00194983">
        <w:rPr>
          <w:rFonts w:cstheme="minorHAnsi"/>
        </w:rPr>
        <w:t xml:space="preserve">Pirkimo sąlygų </w:t>
      </w:r>
      <w:r>
        <w:rPr>
          <w:rFonts w:cstheme="minorHAnsi"/>
        </w:rPr>
        <w:t>6.2</w:t>
      </w:r>
      <w:r w:rsidRPr="00194983">
        <w:rPr>
          <w:rFonts w:cstheme="minorHAnsi"/>
        </w:rPr>
        <w:t xml:space="preserve"> priedas „</w:t>
      </w:r>
      <w:r>
        <w:rPr>
          <w:rFonts w:cstheme="minorHAnsi"/>
        </w:rPr>
        <w:t>Specialiųjų sutarties sąlygų</w:t>
      </w:r>
      <w:r w:rsidRPr="00194983">
        <w:rPr>
          <w:rFonts w:cstheme="minorHAnsi"/>
        </w:rPr>
        <w:t xml:space="preserve"> projektas“</w:t>
      </w:r>
    </w:p>
    <w:p w14:paraId="7F03FA27" w14:textId="16870DAA" w:rsidR="00A27F2D" w:rsidRPr="00A27F2D" w:rsidRDefault="00A27F2D" w:rsidP="00A27F2D">
      <w:pPr>
        <w:spacing w:line="240" w:lineRule="auto"/>
        <w:ind w:firstLine="0"/>
        <w:rPr>
          <w:rFonts w:cstheme="minorHAnsi"/>
        </w:rPr>
      </w:pPr>
      <w:r w:rsidRPr="004F1A11">
        <w:rPr>
          <w:rFonts w:cstheme="minorHAnsi"/>
        </w:rPr>
        <w:t xml:space="preserve">Pirkimo sąlygų </w:t>
      </w:r>
      <w:r>
        <w:rPr>
          <w:rFonts w:cstheme="minorHAnsi"/>
        </w:rPr>
        <w:t>7</w:t>
      </w:r>
      <w:r w:rsidRPr="004F1A11">
        <w:rPr>
          <w:rFonts w:cstheme="minorHAnsi"/>
        </w:rPr>
        <w:t xml:space="preserve"> priedas „Terminai“</w:t>
      </w:r>
    </w:p>
    <w:p w14:paraId="6A816AD1" w14:textId="77777777" w:rsidR="00A27F2D" w:rsidRPr="00272488" w:rsidRDefault="00A27F2D" w:rsidP="00691AF8">
      <w:pPr>
        <w:spacing w:line="240" w:lineRule="auto"/>
        <w:ind w:firstLine="0"/>
        <w:rPr>
          <w:rFonts w:cstheme="minorHAnsi"/>
        </w:rPr>
      </w:pPr>
    </w:p>
    <w:p w14:paraId="313F2001" w14:textId="77777777" w:rsidR="008F010E" w:rsidRPr="00AA05AD" w:rsidRDefault="008F010E" w:rsidP="008F010E">
      <w:pPr>
        <w:spacing w:line="240" w:lineRule="auto"/>
        <w:ind w:firstLine="0"/>
        <w:rPr>
          <w:rFonts w:cstheme="minorHAnsi"/>
        </w:rPr>
      </w:pPr>
    </w:p>
    <w:p w14:paraId="52BA0CEF" w14:textId="520317F8"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4FA3880C" w14:textId="77777777" w:rsidR="001C28E5" w:rsidRDefault="001C28E5" w:rsidP="00112F92">
      <w:pPr>
        <w:spacing w:line="240" w:lineRule="auto"/>
        <w:ind w:left="7314" w:firstLine="0"/>
        <w:rPr>
          <w:rFonts w:cstheme="minorHAnsi"/>
        </w:rPr>
        <w:sectPr w:rsidR="001C28E5" w:rsidSect="003C2BEC">
          <w:headerReference w:type="first" r:id="rId16"/>
          <w:pgSz w:w="12240" w:h="15840"/>
          <w:pgMar w:top="993" w:right="567" w:bottom="1134" w:left="1701" w:header="720" w:footer="720" w:gutter="0"/>
          <w:pgNumType w:start="0"/>
          <w:cols w:space="720"/>
          <w:titlePg/>
          <w:docGrid w:linePitch="360"/>
        </w:sectPr>
      </w:pP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34096569" w14:textId="77777777" w:rsidR="001C28E5" w:rsidRPr="00DA74D6" w:rsidRDefault="001C28E5" w:rsidP="001C28E5">
      <w:pPr>
        <w:rPr>
          <w:rFonts w:ascii="Verdana" w:hAnsi="Verdana"/>
          <w:color w:val="7030A0"/>
        </w:rPr>
      </w:pPr>
    </w:p>
    <w:p w14:paraId="678446D5" w14:textId="7EB29D10" w:rsidR="001C28E5" w:rsidRPr="00E20925" w:rsidRDefault="001C28E5" w:rsidP="000F664A">
      <w:pPr>
        <w:pStyle w:val="NoSpacing"/>
        <w:numPr>
          <w:ilvl w:val="0"/>
          <w:numId w:val="16"/>
        </w:numPr>
        <w:ind w:left="0" w:firstLine="851"/>
        <w:rPr>
          <w:rFonts w:cstheme="minorHAnsi"/>
          <w:sz w:val="24"/>
          <w:szCs w:val="24"/>
        </w:rPr>
      </w:pPr>
      <w:r w:rsidRPr="00E20925">
        <w:rPr>
          <w:rFonts w:cstheme="minorHAnsi"/>
          <w:b/>
          <w:bCs/>
          <w:sz w:val="24"/>
          <w:szCs w:val="24"/>
        </w:rPr>
        <w:t>Su pasiūlymu teikiamas tik EBVPD</w:t>
      </w:r>
      <w:r w:rsidRPr="00E20925">
        <w:rPr>
          <w:rFonts w:cstheme="minorHAnsi"/>
          <w:sz w:val="24"/>
          <w:szCs w:val="24"/>
        </w:rPr>
        <w:t xml:space="preserve">. Perkančioji organizacija su pasiūlymu 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89E437A" w14:textId="77777777" w:rsidR="001C28E5" w:rsidRPr="00E20925" w:rsidRDefault="001C28E5" w:rsidP="000F664A">
      <w:pPr>
        <w:pStyle w:val="NoSpacing"/>
        <w:numPr>
          <w:ilvl w:val="0"/>
          <w:numId w:val="16"/>
        </w:numPr>
        <w:ind w:left="0" w:firstLine="851"/>
        <w:rPr>
          <w:rFonts w:cstheme="minorHAnsi"/>
          <w:sz w:val="24"/>
          <w:szCs w:val="24"/>
        </w:rPr>
      </w:pPr>
      <w:r w:rsidRPr="00E20925">
        <w:rPr>
          <w:rFonts w:cstheme="minorHAnsi"/>
          <w:sz w:val="24"/>
          <w:szCs w:val="24"/>
        </w:rPr>
        <w:t xml:space="preserve">Pašalinimo pagrindai taikomi tiekėjui (kai pasiūlymą teikia ūkio subjektų grupė – visiems tos grupės nariams) ir ūkio subjektams, kurių pajėgumais tiekėjas remiasi. </w:t>
      </w:r>
    </w:p>
    <w:p w14:paraId="4A8F80F4" w14:textId="77777777" w:rsidR="001C28E5" w:rsidRPr="00E20925" w:rsidRDefault="001C28E5" w:rsidP="000F664A">
      <w:pPr>
        <w:pStyle w:val="NoSpacing"/>
        <w:numPr>
          <w:ilvl w:val="0"/>
          <w:numId w:val="16"/>
        </w:numPr>
        <w:ind w:left="0" w:firstLine="851"/>
        <w:rPr>
          <w:rFonts w:eastAsia="Verdana" w:cstheme="minorHAnsi"/>
          <w:sz w:val="24"/>
          <w:szCs w:val="24"/>
        </w:rPr>
      </w:pPr>
      <w:r w:rsidRPr="00E20925">
        <w:rPr>
          <w:rFonts w:cstheme="minorHAnsi"/>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20925">
        <w:rPr>
          <w:rFonts w:eastAsia="Verdana" w:cstheme="minorHAnsi"/>
          <w:color w:val="000000" w:themeColor="text1"/>
          <w:sz w:val="24"/>
          <w:szCs w:val="24"/>
        </w:rPr>
        <w:t xml:space="preserve">e nustatytų tiekėjo pašalinimo pagrindų, išskyrus VPĮ 46 straipsnio 10 dalyje nustatytus atvejus (tačiau atsižvelgiant į VPĮ 46 straipsnio 11 ir 12 dalių nuostatas). </w:t>
      </w:r>
    </w:p>
    <w:p w14:paraId="7E52DE1D" w14:textId="77777777" w:rsidR="001C28E5" w:rsidRPr="00E20925" w:rsidRDefault="001C28E5" w:rsidP="000F664A">
      <w:pPr>
        <w:pStyle w:val="NoSpacing"/>
        <w:numPr>
          <w:ilvl w:val="0"/>
          <w:numId w:val="16"/>
        </w:numPr>
        <w:ind w:left="0" w:firstLine="851"/>
        <w:rPr>
          <w:rFonts w:eastAsia="Verdana" w:cstheme="minorHAnsi"/>
          <w:color w:val="000000" w:themeColor="text1"/>
          <w:sz w:val="24"/>
          <w:szCs w:val="24"/>
        </w:rPr>
      </w:pPr>
      <w:r w:rsidRPr="00E20925">
        <w:rPr>
          <w:rFonts w:eastAsia="Verdana" w:cstheme="minorHAnsi"/>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1FF7B2" w14:textId="77777777" w:rsidR="001C28E5" w:rsidRPr="00E20925" w:rsidRDefault="001C28E5" w:rsidP="000F664A">
      <w:pPr>
        <w:pStyle w:val="NoSpacing"/>
        <w:numPr>
          <w:ilvl w:val="0"/>
          <w:numId w:val="16"/>
        </w:numPr>
        <w:ind w:left="0" w:firstLine="851"/>
        <w:rPr>
          <w:rFonts w:cstheme="minorHAnsi"/>
          <w:sz w:val="24"/>
          <w:szCs w:val="24"/>
        </w:rPr>
      </w:pPr>
      <w:r w:rsidRPr="00E20925">
        <w:rPr>
          <w:rFonts w:eastAsia="Verdana" w:cstheme="minorHAns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20925">
        <w:rPr>
          <w:rFonts w:cstheme="minorHAnsi"/>
          <w:sz w:val="24"/>
          <w:szCs w:val="24"/>
        </w:rPr>
        <w:t xml:space="preserve">mentai, kuriuos turi pateikti Lietuvos Respublikoje registruoti tiekėjai. Dėl dokumentų, kuriuos turi pateikti užsienio šalių tiekėjai, informaciją Perkančioji organizacija pasitikrina „e-Certis“, adresu </w:t>
      </w:r>
      <w:hyperlink r:id="rId17" w:history="1">
        <w:r w:rsidRPr="00E20925">
          <w:rPr>
            <w:rStyle w:val="Hyperlink"/>
            <w:rFonts w:eastAsia="Calibri" w:cstheme="minorHAnsi"/>
            <w:sz w:val="24"/>
            <w:szCs w:val="24"/>
          </w:rPr>
          <w:t>https://ec.europa.eu/tools/ecertis/</w:t>
        </w:r>
      </w:hyperlink>
      <w:r w:rsidRPr="00E20925">
        <w:rPr>
          <w:rFonts w:cstheme="minorHAnsi"/>
          <w:sz w:val="24"/>
          <w:szCs w:val="24"/>
        </w:rPr>
        <w:t xml:space="preserve">. </w:t>
      </w:r>
    </w:p>
    <w:p w14:paraId="016E3691" w14:textId="77777777" w:rsidR="001C28E5" w:rsidRPr="00E20925" w:rsidRDefault="001C28E5" w:rsidP="000F664A">
      <w:pPr>
        <w:pStyle w:val="NoSpacing"/>
        <w:numPr>
          <w:ilvl w:val="0"/>
          <w:numId w:val="16"/>
        </w:numPr>
        <w:ind w:left="0" w:firstLine="851"/>
        <w:rPr>
          <w:rFonts w:cstheme="minorHAnsi"/>
          <w:sz w:val="24"/>
          <w:szCs w:val="24"/>
        </w:rPr>
      </w:pPr>
      <w:r w:rsidRPr="00E20925">
        <w:rPr>
          <w:rFonts w:cstheme="minorHAnsi"/>
          <w:sz w:val="24"/>
          <w:szCs w:val="24"/>
        </w:rPr>
        <w:t>Perkančioji organizacija nereikalauja iš tiekėjo pateikti dokumentų, patvirtinančių jo pašalinimo pagrindų nebuvimą, jeigu ji:</w:t>
      </w:r>
    </w:p>
    <w:p w14:paraId="7C30166A" w14:textId="77777777" w:rsidR="001C28E5" w:rsidRPr="00E20925" w:rsidRDefault="001C28E5" w:rsidP="000F664A">
      <w:pPr>
        <w:pStyle w:val="NoSpacing"/>
        <w:numPr>
          <w:ilvl w:val="1"/>
          <w:numId w:val="16"/>
        </w:numPr>
        <w:ind w:left="0" w:firstLine="851"/>
        <w:rPr>
          <w:rFonts w:cstheme="minorHAnsi"/>
          <w:sz w:val="24"/>
          <w:szCs w:val="24"/>
        </w:rPr>
      </w:pPr>
      <w:r w:rsidRPr="00E20925">
        <w:rPr>
          <w:rFonts w:cstheme="minorHAnsi"/>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BD8D41F" w14:textId="77777777" w:rsidR="001C28E5" w:rsidRPr="00E20925" w:rsidRDefault="001C28E5" w:rsidP="000F664A">
      <w:pPr>
        <w:pStyle w:val="NoSpacing"/>
        <w:numPr>
          <w:ilvl w:val="1"/>
          <w:numId w:val="16"/>
        </w:numPr>
        <w:ind w:left="0" w:firstLine="851"/>
        <w:rPr>
          <w:rFonts w:cstheme="minorHAnsi"/>
          <w:sz w:val="24"/>
          <w:szCs w:val="24"/>
        </w:rPr>
      </w:pPr>
      <w:r w:rsidRPr="00E20925">
        <w:rPr>
          <w:rFonts w:cstheme="minorHAns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84E9922" w14:textId="77777777" w:rsidR="001C28E5" w:rsidRPr="00E20925" w:rsidRDefault="001C28E5" w:rsidP="001C28E5">
      <w:pPr>
        <w:pStyle w:val="NoSpacing"/>
        <w:ind w:firstLine="851"/>
        <w:rPr>
          <w:rFonts w:cstheme="minorHAnsi"/>
          <w:sz w:val="24"/>
          <w:szCs w:val="24"/>
        </w:rPr>
      </w:pPr>
      <w:r w:rsidRPr="00E20925">
        <w:rPr>
          <w:rFonts w:cstheme="minorHAnsi"/>
          <w:sz w:val="24"/>
          <w:szCs w:val="24"/>
        </w:rPr>
        <w:lastRenderedPageBreak/>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A556818" w14:textId="77777777" w:rsidR="001C28E5" w:rsidRPr="00E20925" w:rsidRDefault="001C28E5" w:rsidP="001C28E5">
      <w:pPr>
        <w:pStyle w:val="NoSpacing"/>
        <w:ind w:firstLine="851"/>
        <w:rPr>
          <w:rFonts w:cstheme="minorHAnsi"/>
          <w:sz w:val="24"/>
          <w:szCs w:val="24"/>
        </w:rPr>
      </w:pPr>
      <w:r w:rsidRPr="00E20925">
        <w:rPr>
          <w:rFonts w:cstheme="minorHAnsi"/>
          <w:sz w:val="24"/>
          <w:szCs w:val="24"/>
        </w:rPr>
        <w:t>6</w:t>
      </w:r>
      <w:r w:rsidRPr="00E20925">
        <w:rPr>
          <w:rStyle w:val="FootnoteReference"/>
          <w:rFonts w:cstheme="minorHAnsi"/>
          <w:sz w:val="24"/>
          <w:szCs w:val="24"/>
        </w:rPr>
        <w:t>2</w:t>
      </w:r>
      <w:r w:rsidRPr="00E20925">
        <w:rPr>
          <w:rFonts w:cstheme="minorHAnsi"/>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9874A24" w14:textId="77777777" w:rsidR="001C28E5" w:rsidRPr="00E20925" w:rsidRDefault="001C28E5" w:rsidP="000F664A">
      <w:pPr>
        <w:pStyle w:val="NoSpacing"/>
        <w:numPr>
          <w:ilvl w:val="0"/>
          <w:numId w:val="16"/>
        </w:numPr>
        <w:ind w:left="0" w:firstLine="851"/>
        <w:rPr>
          <w:rFonts w:cstheme="minorHAnsi"/>
          <w:sz w:val="24"/>
          <w:szCs w:val="24"/>
        </w:rPr>
      </w:pPr>
      <w:r w:rsidRPr="00E20925">
        <w:rPr>
          <w:rFonts w:cstheme="minorHAnsi"/>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63436BA" w14:textId="77777777" w:rsidR="001C28E5" w:rsidRPr="00E20925" w:rsidRDefault="001C28E5" w:rsidP="000F664A">
      <w:pPr>
        <w:pStyle w:val="NoSpacing"/>
        <w:numPr>
          <w:ilvl w:val="1"/>
          <w:numId w:val="16"/>
        </w:numPr>
        <w:ind w:left="0" w:firstLine="851"/>
        <w:rPr>
          <w:rFonts w:cstheme="minorHAnsi"/>
          <w:sz w:val="24"/>
          <w:szCs w:val="24"/>
        </w:rPr>
      </w:pPr>
      <w:r w:rsidRPr="00E20925">
        <w:rPr>
          <w:rFonts w:cstheme="minorHAnsi"/>
          <w:sz w:val="24"/>
          <w:szCs w:val="24"/>
        </w:rPr>
        <w:t>priesaikos deklaracija;</w:t>
      </w:r>
    </w:p>
    <w:p w14:paraId="1C242369" w14:textId="77777777" w:rsidR="001C28E5" w:rsidRPr="00E20925" w:rsidRDefault="001C28E5" w:rsidP="007E32BD">
      <w:pPr>
        <w:spacing w:line="240" w:lineRule="auto"/>
        <w:ind w:firstLine="851"/>
        <w:rPr>
          <w:rFonts w:cstheme="minorHAnsi"/>
          <w:sz w:val="24"/>
          <w:szCs w:val="24"/>
        </w:rPr>
      </w:pPr>
      <w:r w:rsidRPr="00E20925">
        <w:rPr>
          <w:rFonts w:cstheme="minorHAnsi"/>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16F4292" w14:textId="77777777" w:rsidR="001C28E5" w:rsidRPr="00DA74D6" w:rsidRDefault="001C28E5" w:rsidP="001C28E5"/>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1C28E5" w:rsidRPr="00E20925" w14:paraId="5DB0F64E"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59A333" w14:textId="77777777" w:rsidR="001C28E5" w:rsidRPr="00E20925" w:rsidRDefault="001C28E5" w:rsidP="00811C89">
            <w:pPr>
              <w:pStyle w:val="NoSpacing"/>
              <w:ind w:left="32"/>
              <w:jc w:val="center"/>
              <w:rPr>
                <w:rFonts w:cstheme="minorHAnsi"/>
                <w:b/>
                <w:bCs/>
                <w:sz w:val="24"/>
                <w:szCs w:val="24"/>
              </w:rPr>
            </w:pPr>
            <w:r w:rsidRPr="00E20925">
              <w:rPr>
                <w:rFonts w:cstheme="minorHAnsi"/>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D68BEE" w14:textId="77777777" w:rsidR="001C28E5" w:rsidRPr="00E20925" w:rsidRDefault="001C28E5" w:rsidP="00811C89">
            <w:pPr>
              <w:pStyle w:val="NoSpacing"/>
              <w:jc w:val="center"/>
              <w:rPr>
                <w:rFonts w:cstheme="minorHAnsi"/>
                <w:bCs/>
                <w:sz w:val="24"/>
                <w:szCs w:val="24"/>
                <w:lang w:eastAsia="en-US"/>
              </w:rPr>
            </w:pPr>
            <w:r w:rsidRPr="00E20925">
              <w:rPr>
                <w:rFonts w:cstheme="minorHAnsi"/>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C31057" w14:textId="77777777" w:rsidR="001C28E5" w:rsidRPr="00E20925" w:rsidRDefault="001C28E5" w:rsidP="00811C89">
            <w:pPr>
              <w:pStyle w:val="NoSpacing"/>
              <w:jc w:val="center"/>
              <w:rPr>
                <w:rFonts w:eastAsia="Yu Mincho" w:cstheme="minorHAnsi"/>
                <w:b/>
                <w:bCs/>
                <w:sz w:val="24"/>
                <w:szCs w:val="24"/>
              </w:rPr>
            </w:pPr>
            <w:r w:rsidRPr="00E20925">
              <w:rPr>
                <w:rFonts w:eastAsia="Yu Mincho" w:cstheme="minorHAnsi"/>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569C24" w14:textId="77777777" w:rsidR="001C28E5" w:rsidRPr="00E20925" w:rsidRDefault="001C28E5" w:rsidP="00811C89">
            <w:pPr>
              <w:pStyle w:val="NoSpacing"/>
              <w:jc w:val="center"/>
              <w:rPr>
                <w:rFonts w:cstheme="minorHAnsi"/>
                <w:bCs/>
                <w:iCs/>
                <w:sz w:val="24"/>
                <w:szCs w:val="24"/>
                <w:lang w:eastAsia="en-US"/>
              </w:rPr>
            </w:pPr>
            <w:r w:rsidRPr="00E20925">
              <w:rPr>
                <w:rFonts w:cstheme="minorHAnsi"/>
                <w:b/>
                <w:sz w:val="24"/>
                <w:szCs w:val="24"/>
              </w:rPr>
              <w:t>Pašalinimo pagrindų nebuvimą įrodantys dokumentai</w:t>
            </w:r>
          </w:p>
        </w:tc>
      </w:tr>
      <w:tr w:rsidR="001C28E5" w:rsidRPr="00E20925" w14:paraId="59505DC4" w14:textId="77777777" w:rsidTr="00811C89">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5F762" w14:textId="77777777" w:rsidR="001C28E5" w:rsidRPr="00E20925" w:rsidRDefault="001C28E5" w:rsidP="00811C89">
            <w:pPr>
              <w:pStyle w:val="NoSpacing"/>
              <w:rPr>
                <w:rFonts w:cstheme="minorHAnsi"/>
                <w:sz w:val="24"/>
                <w:szCs w:val="24"/>
                <w:lang w:eastAsia="en-US"/>
              </w:rPr>
            </w:pPr>
          </w:p>
        </w:tc>
      </w:tr>
      <w:tr w:rsidR="001C28E5" w:rsidRPr="00E20925" w14:paraId="30230FF1"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2A0902" w14:textId="77777777" w:rsidR="001C28E5" w:rsidRPr="00E20925" w:rsidRDefault="001C28E5" w:rsidP="000F664A">
            <w:pPr>
              <w:pStyle w:val="NoSpacing"/>
              <w:numPr>
                <w:ilvl w:val="0"/>
                <w:numId w:val="10"/>
              </w:numPr>
              <w:ind w:left="0" w:firstLine="0"/>
              <w:jc w:val="left"/>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885A5" w14:textId="77777777" w:rsidR="001C28E5" w:rsidRPr="00E20925" w:rsidRDefault="001C28E5" w:rsidP="00811C89">
            <w:pPr>
              <w:pStyle w:val="NoSpacing"/>
              <w:rPr>
                <w:rFonts w:cstheme="minorHAnsi"/>
                <w:b/>
                <w:bCs/>
                <w:sz w:val="24"/>
                <w:szCs w:val="24"/>
                <w:lang w:eastAsia="en-US"/>
              </w:rPr>
            </w:pPr>
            <w:r w:rsidRPr="00E20925">
              <w:rPr>
                <w:rFonts w:cstheme="minorHAnsi"/>
                <w:sz w:val="24"/>
                <w:szCs w:val="24"/>
                <w:lang w:eastAsia="en-US"/>
              </w:rPr>
              <w:t>Tiekėjas arba jo atsakingas asmuo, nurodytas VPĮ 46 straipsnio 2 dalies 2 punkte, nuteistas už šią nusikalstamą veiką:</w:t>
            </w:r>
          </w:p>
          <w:p w14:paraId="5A1BBE6A"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1) dalyvavimą nusikalstamame susivienijime, jo organizavimą ar vadovavimą jam;</w:t>
            </w:r>
          </w:p>
          <w:p w14:paraId="7564E08A"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2) kyšininkavimą, prekybą poveikiu, papirkimą;</w:t>
            </w:r>
          </w:p>
          <w:p w14:paraId="3A070DE3"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E20925">
              <w:rPr>
                <w:rFonts w:cstheme="minorHAnsi"/>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AC8BC4"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4) nusikalstamą bankrotą;</w:t>
            </w:r>
          </w:p>
          <w:p w14:paraId="657AB0EC"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5) teroristinį ir su teroristine veikla susijusį nusikaltimą;</w:t>
            </w:r>
          </w:p>
          <w:p w14:paraId="2EE23BF5"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6) nusikalstamu būdu gauto turto legalizavimą;</w:t>
            </w:r>
          </w:p>
          <w:p w14:paraId="3822E0E6"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7) prekybą žmonėmis, vaiko pirkimą arba pardavimą;</w:t>
            </w:r>
          </w:p>
          <w:p w14:paraId="2D1AA88E"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2C1109F" w14:textId="77777777" w:rsidR="001C28E5" w:rsidRPr="00E20925" w:rsidRDefault="001C28E5" w:rsidP="00811C89">
            <w:pPr>
              <w:pStyle w:val="NoSpacing"/>
              <w:rPr>
                <w:rFonts w:cstheme="minorHAnsi"/>
                <w:b/>
                <w:bCs/>
                <w:sz w:val="24"/>
                <w:szCs w:val="24"/>
                <w:lang w:eastAsia="en-US"/>
              </w:rPr>
            </w:pPr>
          </w:p>
          <w:p w14:paraId="73A79713"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Laikoma, kad tiekėjas arba jo atsakingas asmuo nuteistas už aukščiau nurodytą nusikalstamą veiką, kai dėl:</w:t>
            </w:r>
          </w:p>
          <w:p w14:paraId="7F5BA2B8" w14:textId="77777777" w:rsidR="001C28E5" w:rsidRPr="00E20925" w:rsidRDefault="001C28E5" w:rsidP="00811C89">
            <w:pPr>
              <w:pStyle w:val="NoSpacing"/>
              <w:rPr>
                <w:rFonts w:cstheme="minorHAnsi"/>
                <w:bCs/>
                <w:sz w:val="24"/>
                <w:szCs w:val="24"/>
                <w:lang w:eastAsia="en-US"/>
              </w:rPr>
            </w:pPr>
            <w:r w:rsidRPr="00E20925">
              <w:rPr>
                <w:rFonts w:cstheme="minorHAnsi"/>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797E5F8E" w14:textId="77777777" w:rsidR="001C28E5" w:rsidRPr="00E20925" w:rsidRDefault="001C28E5" w:rsidP="00811C89">
            <w:pPr>
              <w:pStyle w:val="NoSpacing"/>
              <w:rPr>
                <w:rFonts w:cstheme="minorHAnsi"/>
                <w:b/>
                <w:bCs/>
                <w:sz w:val="24"/>
                <w:szCs w:val="24"/>
                <w:lang w:eastAsia="en-US"/>
              </w:rPr>
            </w:pPr>
          </w:p>
          <w:p w14:paraId="0024CE64" w14:textId="77777777" w:rsidR="001C28E5" w:rsidRPr="00E20925" w:rsidRDefault="001C28E5" w:rsidP="00811C89">
            <w:pPr>
              <w:pStyle w:val="NoSpacing"/>
              <w:rPr>
                <w:rFonts w:cstheme="minorHAnsi"/>
                <w:sz w:val="24"/>
                <w:szCs w:val="24"/>
                <w:lang w:eastAsia="en-US"/>
              </w:rPr>
            </w:pPr>
            <w:r w:rsidRPr="00E20925">
              <w:rPr>
                <w:rFonts w:cstheme="minorHAnsi"/>
                <w:sz w:val="24"/>
                <w:szCs w:val="24"/>
                <w:lang w:eastAsia="en-US"/>
              </w:rPr>
              <w:t xml:space="preserve">2) tiekėjo, kuris yra juridinis asmuo, kita organizacija ar jos </w:t>
            </w:r>
            <w:r w:rsidRPr="00E20925">
              <w:rPr>
                <w:rFonts w:cstheme="minorHAnsi"/>
                <w:b/>
                <w:bCs/>
                <w:sz w:val="24"/>
                <w:szCs w:val="24"/>
                <w:lang w:eastAsia="en-US"/>
              </w:rPr>
              <w:t>struktūrinis</w:t>
            </w:r>
            <w:r w:rsidRPr="00E20925">
              <w:rPr>
                <w:rFonts w:cstheme="minorHAnsi"/>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F0E72ED" w14:textId="77777777" w:rsidR="001C28E5" w:rsidRPr="00E20925" w:rsidRDefault="001C28E5" w:rsidP="00811C89">
            <w:pPr>
              <w:pStyle w:val="NoSpacing"/>
              <w:rPr>
                <w:rFonts w:cstheme="minorHAnsi"/>
                <w:b/>
                <w:sz w:val="24"/>
                <w:szCs w:val="24"/>
                <w:lang w:eastAsia="en-US"/>
              </w:rPr>
            </w:pPr>
          </w:p>
          <w:p w14:paraId="085BA21A"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 xml:space="preserve">3) tiekėjo, kuris yra juridinis asmuo, kita organizacija ar jos </w:t>
            </w:r>
            <w:r w:rsidRPr="00E20925">
              <w:rPr>
                <w:rFonts w:cstheme="minorHAnsi"/>
                <w:b/>
                <w:sz w:val="24"/>
                <w:szCs w:val="24"/>
                <w:lang w:eastAsia="en-US"/>
              </w:rPr>
              <w:t>struktūrinis</w:t>
            </w:r>
            <w:r w:rsidRPr="00E20925">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6838E" w14:textId="77777777" w:rsidR="001C28E5" w:rsidRPr="00E20925" w:rsidRDefault="001C28E5" w:rsidP="00E20925">
            <w:pPr>
              <w:pStyle w:val="NoSpacing"/>
              <w:ind w:firstLine="0"/>
              <w:rPr>
                <w:rFonts w:eastAsia="Yu Mincho" w:cstheme="minorHAnsi"/>
                <w:b/>
                <w:bCs/>
                <w:sz w:val="24"/>
                <w:szCs w:val="24"/>
                <w:lang w:eastAsia="en-US"/>
              </w:rPr>
            </w:pPr>
            <w:r w:rsidRPr="00E20925">
              <w:rPr>
                <w:rFonts w:eastAsia="Yu Mincho" w:cstheme="minorHAnsi"/>
                <w:b/>
                <w:bCs/>
                <w:sz w:val="24"/>
                <w:szCs w:val="24"/>
                <w:lang w:eastAsia="en-US"/>
              </w:rPr>
              <w:lastRenderedPageBreak/>
              <w:t>VPĮ 46 straipsnio 1 dalis</w:t>
            </w:r>
          </w:p>
          <w:p w14:paraId="7DD1BCB1" w14:textId="77777777" w:rsidR="001C28E5" w:rsidRPr="00E20925" w:rsidRDefault="001C28E5" w:rsidP="00811C89">
            <w:pPr>
              <w:pStyle w:val="NoSpacing"/>
              <w:rPr>
                <w:rFonts w:eastAsia="Yu Mincho" w:cstheme="minorHAnsi"/>
                <w:sz w:val="24"/>
                <w:szCs w:val="24"/>
                <w:lang w:eastAsia="en-US"/>
              </w:rPr>
            </w:pPr>
          </w:p>
          <w:p w14:paraId="7240D7E5" w14:textId="77777777" w:rsidR="001C28E5" w:rsidRPr="00E20925" w:rsidRDefault="001C28E5" w:rsidP="00E20925">
            <w:pPr>
              <w:pStyle w:val="NoSpacing"/>
              <w:ind w:firstLine="0"/>
              <w:rPr>
                <w:rFonts w:eastAsia="Yu Mincho" w:cstheme="minorHAnsi"/>
                <w:sz w:val="24"/>
                <w:szCs w:val="24"/>
                <w:lang w:eastAsia="en-US"/>
              </w:rPr>
            </w:pPr>
            <w:r w:rsidRPr="00E20925">
              <w:rPr>
                <w:rFonts w:eastAsia="Yu Mincho" w:cstheme="minorHAnsi"/>
                <w:sz w:val="24"/>
                <w:szCs w:val="24"/>
                <w:lang w:eastAsia="en-US"/>
              </w:rPr>
              <w:t>EBVPD III dalies A1-A6 punktai</w:t>
            </w:r>
          </w:p>
          <w:p w14:paraId="3CA7674D" w14:textId="77777777" w:rsidR="001C28E5" w:rsidRPr="00E20925" w:rsidRDefault="001C28E5" w:rsidP="00811C89">
            <w:pPr>
              <w:pStyle w:val="NoSpacing"/>
              <w:rPr>
                <w:rFonts w:eastAsia="Yu Mincho" w:cstheme="minorHAnsi"/>
                <w:sz w:val="24"/>
                <w:szCs w:val="24"/>
                <w:lang w:eastAsia="en-US"/>
              </w:rPr>
            </w:pPr>
          </w:p>
          <w:p w14:paraId="7D32B93B" w14:textId="77777777" w:rsidR="001C28E5" w:rsidRPr="00E20925" w:rsidRDefault="001C28E5" w:rsidP="00E20925">
            <w:pPr>
              <w:pStyle w:val="NoSpacing"/>
              <w:ind w:firstLine="0"/>
              <w:rPr>
                <w:rFonts w:eastAsia="Yu Mincho" w:cstheme="minorHAnsi"/>
                <w:sz w:val="24"/>
                <w:szCs w:val="24"/>
                <w:lang w:eastAsia="en-US"/>
              </w:rPr>
            </w:pPr>
            <w:r w:rsidRPr="00E20925">
              <w:rPr>
                <w:rFonts w:eastAsia="Yu Mincho" w:cstheme="minorHAnsi"/>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8F87C" w14:textId="77777777" w:rsidR="001C28E5" w:rsidRPr="00E20925" w:rsidRDefault="001C28E5" w:rsidP="00811C89">
            <w:pPr>
              <w:pStyle w:val="NoSpacing"/>
              <w:rPr>
                <w:rFonts w:cstheme="minorHAnsi"/>
                <w:sz w:val="24"/>
                <w:szCs w:val="24"/>
              </w:rPr>
            </w:pPr>
            <w:r w:rsidRPr="00E20925">
              <w:rPr>
                <w:rFonts w:cstheme="minorHAnsi"/>
                <w:sz w:val="24"/>
                <w:szCs w:val="24"/>
                <w:lang w:eastAsia="en-US"/>
              </w:rPr>
              <w:t>Iš Lietuvoje įsteigtų subjektų reikalaujama:</w:t>
            </w:r>
          </w:p>
          <w:p w14:paraId="73615DD3" w14:textId="77777777" w:rsidR="001C28E5" w:rsidRPr="00E20925" w:rsidRDefault="001C28E5" w:rsidP="000F664A">
            <w:pPr>
              <w:pStyle w:val="NoSpacing"/>
              <w:numPr>
                <w:ilvl w:val="0"/>
                <w:numId w:val="15"/>
              </w:numPr>
              <w:ind w:left="314"/>
              <w:rPr>
                <w:rFonts w:cstheme="minorHAnsi"/>
                <w:b/>
                <w:bCs/>
                <w:sz w:val="24"/>
                <w:szCs w:val="24"/>
              </w:rPr>
            </w:pPr>
            <w:r w:rsidRPr="00E20925">
              <w:rPr>
                <w:rFonts w:cstheme="minorHAnsi"/>
                <w:sz w:val="24"/>
                <w:szCs w:val="24"/>
              </w:rPr>
              <w:t>išrašo iš teismo sprendimo arba</w:t>
            </w:r>
          </w:p>
          <w:p w14:paraId="79594B01" w14:textId="77777777" w:rsidR="001C28E5" w:rsidRPr="00E20925" w:rsidRDefault="001C28E5" w:rsidP="000F664A">
            <w:pPr>
              <w:pStyle w:val="NoSpacing"/>
              <w:numPr>
                <w:ilvl w:val="0"/>
                <w:numId w:val="15"/>
              </w:numPr>
              <w:ind w:left="314"/>
              <w:rPr>
                <w:rFonts w:cstheme="minorHAnsi"/>
                <w:b/>
                <w:bCs/>
                <w:sz w:val="24"/>
                <w:szCs w:val="24"/>
              </w:rPr>
            </w:pPr>
            <w:r w:rsidRPr="00E20925">
              <w:rPr>
                <w:rFonts w:cstheme="minorHAnsi"/>
                <w:sz w:val="24"/>
                <w:szCs w:val="24"/>
              </w:rPr>
              <w:t>Informatikos ir ryšių departamento prie Vidaus reikalų ministerijos pažymos, arba</w:t>
            </w:r>
          </w:p>
          <w:p w14:paraId="719F602B" w14:textId="77777777" w:rsidR="001C28E5" w:rsidRPr="00E20925" w:rsidRDefault="001C28E5" w:rsidP="000F664A">
            <w:pPr>
              <w:pStyle w:val="NoSpacing"/>
              <w:numPr>
                <w:ilvl w:val="0"/>
                <w:numId w:val="15"/>
              </w:numPr>
              <w:ind w:left="314"/>
              <w:rPr>
                <w:rFonts w:cstheme="minorHAnsi"/>
                <w:b/>
                <w:bCs/>
                <w:sz w:val="24"/>
                <w:szCs w:val="24"/>
              </w:rPr>
            </w:pPr>
            <w:r w:rsidRPr="00E20925">
              <w:rPr>
                <w:rFonts w:cstheme="minorHAnsi"/>
                <w:sz w:val="24"/>
                <w:szCs w:val="24"/>
              </w:rPr>
              <w:t>valstybės įmonės Registrų centro Lietuvos Respublikos Vyriausybės nustatyta tvarka išduoto dokumento, patvirtinančio jungtinius kompetentingų institucijų tvarkomus duomenis.</w:t>
            </w:r>
          </w:p>
          <w:p w14:paraId="0A3946BD" w14:textId="77777777" w:rsidR="001C28E5" w:rsidRPr="00E20925" w:rsidRDefault="001C28E5" w:rsidP="00811C89">
            <w:pPr>
              <w:pStyle w:val="NoSpacing"/>
              <w:rPr>
                <w:rFonts w:cstheme="minorHAnsi"/>
                <w:sz w:val="24"/>
                <w:szCs w:val="24"/>
                <w:lang w:eastAsia="en-US"/>
              </w:rPr>
            </w:pPr>
          </w:p>
          <w:p w14:paraId="525B708A" w14:textId="77777777" w:rsidR="001C28E5" w:rsidRPr="00E20925" w:rsidRDefault="001C28E5" w:rsidP="00811C89">
            <w:pPr>
              <w:pStyle w:val="NoSpacing"/>
              <w:rPr>
                <w:rFonts w:cstheme="minorHAnsi"/>
                <w:sz w:val="24"/>
                <w:szCs w:val="24"/>
              </w:rPr>
            </w:pPr>
            <w:r w:rsidRPr="00E20925">
              <w:rPr>
                <w:rFonts w:cstheme="minorHAnsi"/>
                <w:sz w:val="24"/>
                <w:szCs w:val="24"/>
                <w:lang w:eastAsia="en-US"/>
              </w:rPr>
              <w:t>Iš ne Lietuvoje įsteigtų subjektų reikalaujama:</w:t>
            </w:r>
          </w:p>
          <w:p w14:paraId="18F93A99" w14:textId="77777777" w:rsidR="001C28E5" w:rsidRPr="00E20925" w:rsidRDefault="001C28E5" w:rsidP="000F664A">
            <w:pPr>
              <w:pStyle w:val="NoSpacing"/>
              <w:numPr>
                <w:ilvl w:val="0"/>
                <w:numId w:val="15"/>
              </w:numPr>
              <w:ind w:left="314"/>
              <w:rPr>
                <w:rFonts w:cstheme="minorHAnsi"/>
                <w:b/>
                <w:bCs/>
                <w:sz w:val="24"/>
                <w:szCs w:val="24"/>
              </w:rPr>
            </w:pPr>
            <w:r w:rsidRPr="00E20925">
              <w:rPr>
                <w:rFonts w:cstheme="minorHAnsi"/>
                <w:sz w:val="24"/>
                <w:szCs w:val="24"/>
              </w:rPr>
              <w:lastRenderedPageBreak/>
              <w:t>atitinkamos užsienio šalies institucijos dokumento</w:t>
            </w:r>
            <w:r w:rsidRPr="00E20925">
              <w:rPr>
                <w:rStyle w:val="FootnoteReference"/>
                <w:rFonts w:cstheme="minorHAnsi"/>
                <w:sz w:val="24"/>
                <w:szCs w:val="24"/>
              </w:rPr>
              <w:footnoteReference w:id="2"/>
            </w:r>
            <w:r w:rsidRPr="00E20925">
              <w:rPr>
                <w:rFonts w:cstheme="minorHAnsi"/>
                <w:sz w:val="24"/>
                <w:szCs w:val="24"/>
              </w:rPr>
              <w:t>.</w:t>
            </w:r>
          </w:p>
          <w:p w14:paraId="2C49B89B" w14:textId="77777777" w:rsidR="001C28E5" w:rsidRPr="00E20925" w:rsidRDefault="001C28E5" w:rsidP="00811C89">
            <w:pPr>
              <w:pStyle w:val="NoSpacing"/>
              <w:rPr>
                <w:rFonts w:cstheme="minorHAnsi"/>
                <w:sz w:val="24"/>
                <w:szCs w:val="24"/>
              </w:rPr>
            </w:pPr>
          </w:p>
          <w:p w14:paraId="233BCE8E" w14:textId="77777777" w:rsidR="001C28E5" w:rsidRPr="00E20925" w:rsidRDefault="001C28E5" w:rsidP="00811C89">
            <w:pPr>
              <w:pStyle w:val="NoSpacing"/>
              <w:rPr>
                <w:rFonts w:cstheme="minorHAnsi"/>
                <w:color w:val="7030A0"/>
                <w:sz w:val="24"/>
                <w:szCs w:val="24"/>
              </w:rPr>
            </w:pPr>
            <w:r w:rsidRPr="00E20925">
              <w:rPr>
                <w:rFonts w:cstheme="minorHAnsi"/>
                <w:sz w:val="24"/>
                <w:szCs w:val="24"/>
              </w:rPr>
              <w:t xml:space="preserve">Nurodyti dokumentai turi būti išduoti ne anksčiau kaip 180 dienų iki </w:t>
            </w:r>
            <w:r w:rsidRPr="00E20925">
              <w:rPr>
                <w:rFonts w:eastAsia="Times New Roman" w:cstheme="minorHAnsi"/>
                <w:i/>
                <w:iCs/>
                <w:sz w:val="24"/>
                <w:szCs w:val="24"/>
              </w:rPr>
              <w:t>tos dienos, kai tiekėjas perkančiosios organizacijos prašymu turės pateikti pašalinimo pagrindų nebuvimą patvirtinančius dok</w:t>
            </w:r>
            <w:r w:rsidRPr="00E20925">
              <w:rPr>
                <w:rFonts w:eastAsia="Times New Roman" w:cstheme="minorHAnsi"/>
                <w:sz w:val="24"/>
                <w:szCs w:val="24"/>
              </w:rPr>
              <w:t>umentus</w:t>
            </w:r>
            <w:r w:rsidRPr="00E20925">
              <w:rPr>
                <w:rFonts w:cstheme="minorHAnsi"/>
                <w:sz w:val="24"/>
                <w:szCs w:val="24"/>
              </w:rPr>
              <w:t xml:space="preserve">. </w:t>
            </w:r>
            <w:r w:rsidRPr="00E20925">
              <w:rPr>
                <w:rFonts w:cstheme="minorHAnsi"/>
                <w:b/>
                <w:bCs/>
                <w:i/>
                <w:iCs/>
                <w:color w:val="000000" w:themeColor="text1"/>
                <w:sz w:val="24"/>
                <w:szCs w:val="24"/>
              </w:rPr>
              <w:t>Pavyzdys</w:t>
            </w:r>
            <w:r w:rsidRPr="00E20925">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86FD28F" w14:textId="77777777" w:rsidR="001C28E5" w:rsidRPr="00E20925" w:rsidRDefault="001C28E5" w:rsidP="00811C89">
            <w:pPr>
              <w:pStyle w:val="NoSpacing"/>
              <w:rPr>
                <w:rFonts w:cstheme="minorHAnsi"/>
                <w:b/>
                <w:bCs/>
                <w:sz w:val="24"/>
                <w:szCs w:val="24"/>
              </w:rPr>
            </w:pPr>
          </w:p>
          <w:p w14:paraId="04EDA1E7" w14:textId="77777777" w:rsidR="001C28E5" w:rsidRPr="00E20925" w:rsidRDefault="001C28E5" w:rsidP="00811C89">
            <w:pPr>
              <w:pStyle w:val="NoSpacing"/>
              <w:rPr>
                <w:rFonts w:cstheme="minorHAnsi"/>
                <w:bCs/>
                <w:sz w:val="24"/>
                <w:szCs w:val="24"/>
              </w:rPr>
            </w:pPr>
            <w:r w:rsidRPr="00E20925">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B68C840" w14:textId="77777777" w:rsidR="001C28E5" w:rsidRPr="00E20925" w:rsidRDefault="001C28E5" w:rsidP="00811C89">
            <w:pPr>
              <w:pStyle w:val="NoSpacing"/>
              <w:rPr>
                <w:rFonts w:cstheme="minorHAnsi"/>
                <w:bCs/>
                <w:sz w:val="24"/>
                <w:szCs w:val="24"/>
              </w:rPr>
            </w:pPr>
          </w:p>
          <w:p w14:paraId="6DD714F7" w14:textId="77777777" w:rsidR="001C28E5" w:rsidRPr="00E20925" w:rsidRDefault="001C28E5" w:rsidP="00811C89">
            <w:pPr>
              <w:pStyle w:val="NoSpacing"/>
              <w:rPr>
                <w:rFonts w:cstheme="minorHAnsi"/>
                <w:b/>
                <w:bCs/>
                <w:sz w:val="24"/>
                <w:szCs w:val="24"/>
              </w:rPr>
            </w:pPr>
          </w:p>
          <w:p w14:paraId="6F4C4023" w14:textId="77777777" w:rsidR="001C28E5" w:rsidRPr="00E20925" w:rsidRDefault="001C28E5" w:rsidP="00811C89">
            <w:pPr>
              <w:pStyle w:val="NoSpacing"/>
              <w:rPr>
                <w:rFonts w:cstheme="minorHAnsi"/>
                <w:b/>
                <w:bCs/>
                <w:i/>
                <w:iCs/>
                <w:sz w:val="24"/>
                <w:szCs w:val="24"/>
              </w:rPr>
            </w:pPr>
            <w:r w:rsidRPr="00E20925">
              <w:rPr>
                <w:rFonts w:cstheme="minorHAnsi"/>
                <w:b/>
                <w:bCs/>
                <w:i/>
                <w:iCs/>
                <w:sz w:val="24"/>
                <w:szCs w:val="24"/>
              </w:rPr>
              <w:t>PASTABA</w:t>
            </w:r>
          </w:p>
          <w:p w14:paraId="5B457B05" w14:textId="77777777" w:rsidR="001C28E5" w:rsidRPr="00E20925" w:rsidRDefault="001C28E5" w:rsidP="00811C89">
            <w:pPr>
              <w:pStyle w:val="NoSpacing"/>
              <w:rPr>
                <w:rFonts w:cstheme="minorHAnsi"/>
                <w:sz w:val="24"/>
                <w:szCs w:val="24"/>
              </w:rPr>
            </w:pPr>
            <w:r w:rsidRPr="00E20925">
              <w:rPr>
                <w:rFonts w:cstheme="minorHAnsi"/>
                <w:sz w:val="24"/>
                <w:szCs w:val="24"/>
              </w:rPr>
              <w:t>Pažymų, patvirtinančių VPĮ 46 straipsnyje nurodytų tiekėjo pašalinimo pagrindų nebuvimą, pateikti nereikalaujama. Jų perkantysis subjektas reikalaus tik turėdamas pagrįstų abejonių dėl tiekėjo patikimumo.</w:t>
            </w:r>
          </w:p>
          <w:p w14:paraId="138D55D9" w14:textId="77777777" w:rsidR="001C28E5" w:rsidRPr="00E20925" w:rsidRDefault="001C28E5" w:rsidP="00811C89">
            <w:pPr>
              <w:pStyle w:val="NoSpacing"/>
              <w:rPr>
                <w:rFonts w:cstheme="minorHAnsi"/>
                <w:b/>
                <w:bCs/>
                <w:sz w:val="24"/>
                <w:szCs w:val="24"/>
              </w:rPr>
            </w:pPr>
          </w:p>
        </w:tc>
      </w:tr>
      <w:tr w:rsidR="001C28E5" w:rsidRPr="00E20925" w14:paraId="49932261"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76D89" w14:textId="77777777" w:rsidR="001C28E5" w:rsidRPr="00E20925" w:rsidRDefault="001C28E5" w:rsidP="000F664A">
            <w:pPr>
              <w:pStyle w:val="NoSpacing"/>
              <w:numPr>
                <w:ilvl w:val="0"/>
                <w:numId w:val="10"/>
              </w:numPr>
              <w:ind w:left="0" w:firstLine="0"/>
              <w:jc w:val="left"/>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20A92" w14:textId="77777777" w:rsidR="001C28E5" w:rsidRPr="00E20925" w:rsidRDefault="001C28E5" w:rsidP="00811C89">
            <w:pPr>
              <w:pStyle w:val="NoSpacing"/>
              <w:rPr>
                <w:rFonts w:cstheme="minorHAnsi"/>
                <w:color w:val="FFC000"/>
                <w:sz w:val="24"/>
                <w:szCs w:val="24"/>
                <w:lang w:eastAsia="en-US"/>
              </w:rPr>
            </w:pPr>
            <w:r w:rsidRPr="00E20925">
              <w:rPr>
                <w:rFonts w:cstheme="minorHAnsi"/>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C48CD" w14:textId="77777777" w:rsidR="001C28E5" w:rsidRPr="00E20925" w:rsidRDefault="001C28E5" w:rsidP="00E20925">
            <w:pPr>
              <w:pStyle w:val="NoSpacing"/>
              <w:ind w:firstLine="0"/>
              <w:rPr>
                <w:rFonts w:eastAsia="Yu Mincho" w:cstheme="minorHAnsi"/>
                <w:b/>
                <w:bCs/>
                <w:sz w:val="24"/>
                <w:szCs w:val="24"/>
                <w:lang w:eastAsia="en-US"/>
              </w:rPr>
            </w:pPr>
            <w:r w:rsidRPr="00E20925">
              <w:rPr>
                <w:rFonts w:eastAsia="Yu Mincho" w:cstheme="minorHAnsi"/>
                <w:b/>
                <w:bCs/>
                <w:sz w:val="24"/>
                <w:szCs w:val="24"/>
                <w:lang w:eastAsia="en-US"/>
              </w:rPr>
              <w:t>VPĮ 46 straipsnio 2¹ dalis</w:t>
            </w:r>
          </w:p>
          <w:p w14:paraId="09019813" w14:textId="77777777" w:rsidR="001C28E5" w:rsidRPr="00E20925" w:rsidRDefault="001C28E5" w:rsidP="00811C89">
            <w:pPr>
              <w:pStyle w:val="NoSpacing"/>
              <w:rPr>
                <w:rFonts w:eastAsia="Yu Mincho" w:cstheme="minorHAnsi"/>
                <w:b/>
                <w:bCs/>
                <w:sz w:val="24"/>
                <w:szCs w:val="24"/>
              </w:rPr>
            </w:pPr>
          </w:p>
          <w:p w14:paraId="1D33BBD7"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9DDA7" w14:textId="77777777" w:rsidR="001C28E5" w:rsidRPr="00E20925" w:rsidRDefault="001C28E5" w:rsidP="00811C89">
            <w:pPr>
              <w:pStyle w:val="NoSpacing"/>
              <w:rPr>
                <w:rFonts w:cstheme="minorHAnsi"/>
                <w:sz w:val="24"/>
                <w:szCs w:val="24"/>
                <w:lang w:eastAsia="en-US"/>
              </w:rPr>
            </w:pPr>
            <w:r w:rsidRPr="00E20925">
              <w:rPr>
                <w:rFonts w:cstheme="minorHAnsi"/>
                <w:sz w:val="24"/>
                <w:szCs w:val="24"/>
                <w:lang w:eastAsia="en-US"/>
              </w:rPr>
              <w:t>Iš Lietuvoje įsteigtų subjektų įrodančių dokumentų nereikalaujama. Užtenka pateikto EBVPD.</w:t>
            </w:r>
          </w:p>
          <w:p w14:paraId="49793280" w14:textId="77777777" w:rsidR="001C28E5" w:rsidRPr="00E20925" w:rsidRDefault="001C28E5" w:rsidP="00811C89">
            <w:pPr>
              <w:pStyle w:val="NoSpacing"/>
              <w:rPr>
                <w:rFonts w:cstheme="minorHAnsi"/>
                <w:sz w:val="24"/>
                <w:szCs w:val="24"/>
              </w:rPr>
            </w:pPr>
          </w:p>
        </w:tc>
      </w:tr>
      <w:tr w:rsidR="001C28E5" w:rsidRPr="00E20925" w14:paraId="4DC3EAFE"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9AC0D3" w14:textId="77777777" w:rsidR="001C28E5" w:rsidRPr="00E20925" w:rsidRDefault="001C28E5" w:rsidP="000F664A">
            <w:pPr>
              <w:pStyle w:val="NoSpacing"/>
              <w:numPr>
                <w:ilvl w:val="0"/>
                <w:numId w:val="10"/>
              </w:numPr>
              <w:ind w:left="0" w:firstLine="0"/>
              <w:jc w:val="left"/>
              <w:rPr>
                <w:rFonts w:cstheme="minorHAnsi"/>
                <w:b/>
                <w:bCs/>
                <w:sz w:val="24"/>
                <w:szCs w:val="24"/>
              </w:rPr>
            </w:pPr>
            <w:bookmarkStart w:id="2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43379" w14:textId="77777777" w:rsidR="001C28E5" w:rsidRPr="00E20925" w:rsidRDefault="001C28E5" w:rsidP="00811C89">
            <w:pPr>
              <w:pStyle w:val="NoSpacing"/>
              <w:rPr>
                <w:rFonts w:cstheme="minorHAnsi"/>
                <w:b/>
                <w:bCs/>
                <w:sz w:val="24"/>
                <w:szCs w:val="24"/>
                <w:lang w:eastAsia="en-US"/>
              </w:rPr>
            </w:pPr>
            <w:r w:rsidRPr="00E20925">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w:t>
            </w:r>
            <w:r w:rsidRPr="00E20925">
              <w:rPr>
                <w:rFonts w:cstheme="minorHAnsi"/>
                <w:sz w:val="24"/>
                <w:szCs w:val="24"/>
                <w:lang w:eastAsia="en-US"/>
              </w:rPr>
              <w:lastRenderedPageBreak/>
              <w:t xml:space="preserve">kurioje yra perkančioji organizacija, reikalavimus, kaip tai apibrėžta VPĮ 46 straipsnio 2 dalies 1 ir 3 punktuose, arba perkančioji organizacija turi kitų įrodymų apie šių įsipareigojimų nevykdymą. </w:t>
            </w:r>
          </w:p>
          <w:p w14:paraId="1897741D" w14:textId="77777777" w:rsidR="001C28E5" w:rsidRPr="00E20925" w:rsidRDefault="001C28E5" w:rsidP="00811C89">
            <w:pPr>
              <w:pStyle w:val="NoSpacing"/>
              <w:rPr>
                <w:rFonts w:cstheme="minorHAnsi"/>
                <w:b/>
                <w:bCs/>
                <w:sz w:val="24"/>
                <w:szCs w:val="24"/>
                <w:lang w:eastAsia="en-US"/>
              </w:rPr>
            </w:pPr>
          </w:p>
          <w:p w14:paraId="054E3722"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Laikoma, kad tiekėjas nuteistas už aukščiau nurodytą nusikalstamą veiką, kai dėl:</w:t>
            </w:r>
          </w:p>
          <w:p w14:paraId="24A5C87A" w14:textId="77777777" w:rsidR="001C28E5" w:rsidRPr="00E20925" w:rsidRDefault="001C28E5" w:rsidP="00811C89">
            <w:pPr>
              <w:pStyle w:val="NoSpacing"/>
              <w:rPr>
                <w:rFonts w:cstheme="minorHAnsi"/>
                <w:bCs/>
                <w:sz w:val="24"/>
                <w:szCs w:val="24"/>
                <w:lang w:eastAsia="en-US"/>
              </w:rPr>
            </w:pPr>
            <w:r w:rsidRPr="00E20925">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0708C1D9" w14:textId="77777777" w:rsidR="001C28E5" w:rsidRPr="00E20925" w:rsidRDefault="001C28E5" w:rsidP="00811C89">
            <w:pPr>
              <w:pStyle w:val="NoSpacing"/>
              <w:rPr>
                <w:rFonts w:cstheme="minorHAnsi"/>
                <w:b/>
                <w:bCs/>
                <w:sz w:val="24"/>
                <w:szCs w:val="24"/>
                <w:lang w:eastAsia="en-US"/>
              </w:rPr>
            </w:pPr>
          </w:p>
          <w:p w14:paraId="760146EB"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 xml:space="preserve">2) tiekėjo, kuris yra juridinis asmuo, kita organizacija ar jos </w:t>
            </w:r>
            <w:r w:rsidRPr="00E20925">
              <w:rPr>
                <w:rFonts w:cstheme="minorHAnsi"/>
                <w:b/>
                <w:sz w:val="24"/>
                <w:szCs w:val="24"/>
                <w:lang w:eastAsia="en-US"/>
              </w:rPr>
              <w:t>struktūrinis</w:t>
            </w:r>
            <w:r w:rsidRPr="00E20925">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A0AA234"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Tačiau ši nuostata netaikoma, jeigu:</w:t>
            </w:r>
          </w:p>
          <w:p w14:paraId="74FD700A"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 xml:space="preserve">1) tiekėjas yra įsipareigojęs sumokėti mokesčius, įskaitant socialinio draudimo įmokas ir </w:t>
            </w:r>
            <w:r w:rsidRPr="00E20925">
              <w:rPr>
                <w:rFonts w:cstheme="minorHAnsi"/>
                <w:bCs/>
                <w:sz w:val="24"/>
                <w:szCs w:val="24"/>
                <w:lang w:eastAsia="en-US"/>
              </w:rPr>
              <w:lastRenderedPageBreak/>
              <w:t>dėl to laikomas jau įvykdžiusiu šioje dalyje nurodytus įsipareigojimus;</w:t>
            </w:r>
          </w:p>
          <w:p w14:paraId="39C036F4"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2) įsiskolinimo suma neviršija 50 Eur (penkiasdešimt eurų);</w:t>
            </w:r>
          </w:p>
          <w:p w14:paraId="1E090A48"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DC2540"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b/>
                <w:bCs/>
                <w:sz w:val="24"/>
                <w:szCs w:val="24"/>
              </w:rPr>
              <w:lastRenderedPageBreak/>
              <w:t>VPĮ 46 straipsnio 3 dalis</w:t>
            </w:r>
          </w:p>
          <w:p w14:paraId="278DF1D3" w14:textId="77777777" w:rsidR="001C28E5" w:rsidRPr="00E20925" w:rsidRDefault="001C28E5" w:rsidP="00811C89">
            <w:pPr>
              <w:pStyle w:val="NoSpacing"/>
              <w:rPr>
                <w:rFonts w:eastAsia="Arial" w:cstheme="minorHAnsi"/>
                <w:sz w:val="24"/>
                <w:szCs w:val="24"/>
              </w:rPr>
            </w:pPr>
          </w:p>
          <w:p w14:paraId="0B8302DF" w14:textId="77777777" w:rsidR="001C28E5" w:rsidRPr="00E20925" w:rsidRDefault="001C28E5" w:rsidP="00E20925">
            <w:pPr>
              <w:pStyle w:val="NoSpacing"/>
              <w:ind w:firstLine="0"/>
              <w:rPr>
                <w:rFonts w:eastAsia="Yu Mincho" w:cstheme="minorHAnsi"/>
                <w:sz w:val="24"/>
                <w:szCs w:val="24"/>
              </w:rPr>
            </w:pPr>
            <w:r w:rsidRPr="00E20925">
              <w:rPr>
                <w:rFonts w:eastAsia="Arial" w:cstheme="minorHAnsi"/>
                <w:sz w:val="24"/>
                <w:szCs w:val="24"/>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1E8F9" w14:textId="77777777" w:rsidR="001C28E5" w:rsidRPr="00E20925" w:rsidRDefault="001C28E5" w:rsidP="00811C89">
            <w:pPr>
              <w:pStyle w:val="NoSpacing"/>
              <w:rPr>
                <w:rFonts w:cstheme="minorHAnsi"/>
                <w:sz w:val="24"/>
                <w:szCs w:val="24"/>
              </w:rPr>
            </w:pPr>
            <w:r w:rsidRPr="00E20925">
              <w:rPr>
                <w:rFonts w:cstheme="minorHAnsi"/>
                <w:sz w:val="24"/>
                <w:szCs w:val="24"/>
                <w:lang w:eastAsia="en-US"/>
              </w:rPr>
              <w:lastRenderedPageBreak/>
              <w:t>Iš Lietuvoje įsteigtų subjektų reikalaujama:</w:t>
            </w:r>
          </w:p>
          <w:p w14:paraId="162368A2" w14:textId="77777777" w:rsidR="001C28E5" w:rsidRPr="00E20925" w:rsidRDefault="001C28E5" w:rsidP="00811C89">
            <w:pPr>
              <w:pStyle w:val="NoSpacing"/>
              <w:rPr>
                <w:rFonts w:cstheme="minorHAnsi"/>
                <w:b/>
                <w:bCs/>
                <w:sz w:val="24"/>
                <w:szCs w:val="24"/>
              </w:rPr>
            </w:pPr>
            <w:r w:rsidRPr="00E20925">
              <w:rPr>
                <w:rFonts w:cstheme="minorHAnsi"/>
                <w:sz w:val="24"/>
                <w:szCs w:val="24"/>
              </w:rPr>
              <w:t>1) Dėl įsipareigojimų, susijusių su mokesčių mokėjimu, įvykdymo i</w:t>
            </w:r>
            <w:r w:rsidRPr="00E20925">
              <w:rPr>
                <w:rFonts w:cstheme="minorHAnsi"/>
                <w:sz w:val="24"/>
                <w:szCs w:val="24"/>
                <w:lang w:eastAsia="en-US"/>
              </w:rPr>
              <w:t xml:space="preserve">š Lietuvoje įsteigtų subjektų </w:t>
            </w:r>
            <w:r w:rsidRPr="00E20925">
              <w:rPr>
                <w:rFonts w:cstheme="minorHAnsi"/>
                <w:sz w:val="24"/>
                <w:szCs w:val="24"/>
              </w:rPr>
              <w:t>prašoma:</w:t>
            </w:r>
          </w:p>
          <w:p w14:paraId="6771CFF6" w14:textId="77777777" w:rsidR="001C28E5" w:rsidRPr="00E20925" w:rsidRDefault="001C28E5" w:rsidP="00811C89">
            <w:pPr>
              <w:pStyle w:val="NoSpacing"/>
              <w:rPr>
                <w:rFonts w:cstheme="minorHAnsi"/>
                <w:b/>
                <w:bCs/>
                <w:sz w:val="24"/>
                <w:szCs w:val="24"/>
              </w:rPr>
            </w:pPr>
          </w:p>
          <w:p w14:paraId="14440AA7" w14:textId="77777777" w:rsidR="001C28E5" w:rsidRPr="00E20925" w:rsidRDefault="001C28E5" w:rsidP="000F664A">
            <w:pPr>
              <w:pStyle w:val="NoSpacing"/>
              <w:numPr>
                <w:ilvl w:val="0"/>
                <w:numId w:val="14"/>
              </w:numPr>
              <w:rPr>
                <w:rFonts w:cstheme="minorHAnsi"/>
                <w:sz w:val="24"/>
                <w:szCs w:val="24"/>
              </w:rPr>
            </w:pPr>
            <w:r w:rsidRPr="00E20925">
              <w:rPr>
                <w:rFonts w:cstheme="minorHAnsi"/>
                <w:sz w:val="24"/>
                <w:szCs w:val="24"/>
              </w:rPr>
              <w:lastRenderedPageBreak/>
              <w:t xml:space="preserve">išrašo iš teismo sprendimo (jei toks yra) </w:t>
            </w:r>
          </w:p>
          <w:p w14:paraId="11596CEE" w14:textId="77777777" w:rsidR="001C28E5" w:rsidRPr="00E20925" w:rsidRDefault="001C28E5" w:rsidP="000F664A">
            <w:pPr>
              <w:pStyle w:val="NoSpacing"/>
              <w:numPr>
                <w:ilvl w:val="0"/>
                <w:numId w:val="14"/>
              </w:numPr>
              <w:rPr>
                <w:rFonts w:cstheme="minorHAnsi"/>
                <w:sz w:val="24"/>
                <w:szCs w:val="24"/>
              </w:rPr>
            </w:pPr>
            <w:r w:rsidRPr="00E20925">
              <w:rPr>
                <w:rFonts w:cstheme="minorHAnsi"/>
                <w:sz w:val="24"/>
                <w:szCs w:val="24"/>
              </w:rPr>
              <w:t>arba Valstybinės mokesčių inspekcijos prie Lietuvos Respublikos finansų ministerijos išduoto dokumento,</w:t>
            </w:r>
          </w:p>
          <w:p w14:paraId="2EB4AC25" w14:textId="77777777" w:rsidR="001C28E5" w:rsidRPr="00E20925" w:rsidRDefault="001C28E5" w:rsidP="000F664A">
            <w:pPr>
              <w:pStyle w:val="NoSpacing"/>
              <w:numPr>
                <w:ilvl w:val="0"/>
                <w:numId w:val="13"/>
              </w:numPr>
              <w:rPr>
                <w:rFonts w:cstheme="minorHAnsi"/>
                <w:sz w:val="24"/>
                <w:szCs w:val="24"/>
              </w:rPr>
            </w:pPr>
            <w:r w:rsidRPr="00E20925">
              <w:rPr>
                <w:rFonts w:cstheme="minorHAnsi"/>
                <w:sz w:val="24"/>
                <w:szCs w:val="24"/>
              </w:rPr>
              <w:t>arba valstybės įmonės Registrų centro Lietuvos Respublikos Vyriausybės nustatyta tvarka išduoto dokumento, patvirtinančio jungtinius kompetentingų institucijų tvarkomus duomenis.</w:t>
            </w:r>
          </w:p>
          <w:p w14:paraId="643CDE6E" w14:textId="77777777" w:rsidR="001C28E5" w:rsidRPr="00E20925" w:rsidRDefault="001C28E5" w:rsidP="00811C89">
            <w:pPr>
              <w:pStyle w:val="NoSpacing"/>
              <w:rPr>
                <w:rFonts w:cstheme="minorHAnsi"/>
                <w:sz w:val="24"/>
                <w:szCs w:val="24"/>
              </w:rPr>
            </w:pPr>
          </w:p>
          <w:p w14:paraId="0E2E1DBF" w14:textId="77777777" w:rsidR="001C28E5" w:rsidRPr="00E20925" w:rsidRDefault="001C28E5" w:rsidP="00811C89">
            <w:pPr>
              <w:pStyle w:val="NoSpacing"/>
              <w:rPr>
                <w:rFonts w:cstheme="minorHAnsi"/>
                <w:sz w:val="24"/>
                <w:szCs w:val="24"/>
              </w:rPr>
            </w:pPr>
            <w:r w:rsidRPr="00E20925">
              <w:rPr>
                <w:rFonts w:cstheme="minorHAnsi"/>
                <w:sz w:val="24"/>
                <w:szCs w:val="24"/>
                <w:lang w:eastAsia="en-US"/>
              </w:rPr>
              <w:t>Iš ne Lietuvoje įsteigtų subjektų reikalaujama:</w:t>
            </w:r>
          </w:p>
          <w:p w14:paraId="1A37DE90" w14:textId="77777777" w:rsidR="001C28E5" w:rsidRPr="00E20925" w:rsidRDefault="001C28E5" w:rsidP="000F664A">
            <w:pPr>
              <w:pStyle w:val="NoSpacing"/>
              <w:numPr>
                <w:ilvl w:val="0"/>
                <w:numId w:val="15"/>
              </w:numPr>
              <w:ind w:left="314"/>
              <w:rPr>
                <w:rFonts w:cstheme="minorHAnsi"/>
                <w:b/>
                <w:bCs/>
                <w:sz w:val="24"/>
                <w:szCs w:val="24"/>
              </w:rPr>
            </w:pPr>
            <w:r w:rsidRPr="00E20925">
              <w:rPr>
                <w:rFonts w:cstheme="minorHAnsi"/>
                <w:sz w:val="24"/>
                <w:szCs w:val="24"/>
              </w:rPr>
              <w:t>atitinkamos užsienio šalies institucijos dokumento</w:t>
            </w:r>
            <w:r w:rsidRPr="00E20925">
              <w:rPr>
                <w:rStyle w:val="FootnoteReference"/>
                <w:rFonts w:cstheme="minorHAnsi"/>
                <w:sz w:val="24"/>
                <w:szCs w:val="24"/>
              </w:rPr>
              <w:footnoteReference w:id="3"/>
            </w:r>
            <w:r w:rsidRPr="00E20925">
              <w:rPr>
                <w:rFonts w:cstheme="minorHAnsi"/>
                <w:sz w:val="24"/>
                <w:szCs w:val="24"/>
              </w:rPr>
              <w:t>.</w:t>
            </w:r>
          </w:p>
          <w:p w14:paraId="6C61FA4D" w14:textId="77777777" w:rsidR="001C28E5" w:rsidRPr="00E20925" w:rsidRDefault="001C28E5" w:rsidP="00811C89">
            <w:pPr>
              <w:pStyle w:val="NoSpacing"/>
              <w:rPr>
                <w:rFonts w:eastAsia="Yu Mincho" w:cstheme="minorHAnsi"/>
                <w:sz w:val="24"/>
                <w:szCs w:val="24"/>
              </w:rPr>
            </w:pPr>
          </w:p>
          <w:p w14:paraId="05CC3A76" w14:textId="77777777" w:rsidR="001C28E5" w:rsidRPr="00E20925" w:rsidRDefault="001C28E5" w:rsidP="00811C89">
            <w:pPr>
              <w:pStyle w:val="NoSpacing"/>
              <w:rPr>
                <w:rFonts w:cstheme="minorHAnsi"/>
                <w:i/>
                <w:iCs/>
                <w:color w:val="000000" w:themeColor="text1"/>
                <w:sz w:val="24"/>
                <w:szCs w:val="24"/>
              </w:rPr>
            </w:pPr>
            <w:r w:rsidRPr="00E20925">
              <w:rPr>
                <w:rFonts w:cstheme="minorHAnsi"/>
                <w:sz w:val="24"/>
                <w:szCs w:val="24"/>
              </w:rPr>
              <w:t xml:space="preserve">Nurodyti dokumentai turi būti  išduoti ne anksčiau kaip 120 dienų iki </w:t>
            </w:r>
            <w:r w:rsidRPr="00E20925">
              <w:rPr>
                <w:rFonts w:eastAsia="Times New Roman" w:cstheme="minorHAnsi"/>
                <w:i/>
                <w:iCs/>
                <w:sz w:val="24"/>
                <w:szCs w:val="24"/>
              </w:rPr>
              <w:t>tos dienos, kai tiekėjas perkančiosios organizacijos prašymu turės pateikti pašalinimo pagrindų nebuvimą patvirtinančius dok</w:t>
            </w:r>
            <w:r w:rsidRPr="00E20925">
              <w:rPr>
                <w:rFonts w:eastAsia="Times New Roman" w:cstheme="minorHAnsi"/>
                <w:sz w:val="24"/>
                <w:szCs w:val="24"/>
              </w:rPr>
              <w:t>umentus</w:t>
            </w:r>
            <w:r w:rsidRPr="00E20925">
              <w:rPr>
                <w:rFonts w:cstheme="minorHAnsi"/>
                <w:sz w:val="24"/>
                <w:szCs w:val="24"/>
              </w:rPr>
              <w:t xml:space="preserve">. </w:t>
            </w:r>
            <w:r w:rsidRPr="00E20925">
              <w:rPr>
                <w:rFonts w:cstheme="minorHAnsi"/>
                <w:b/>
                <w:bCs/>
                <w:i/>
                <w:iCs/>
                <w:color w:val="000000" w:themeColor="text1"/>
                <w:sz w:val="24"/>
                <w:szCs w:val="24"/>
              </w:rPr>
              <w:t>Pavyzdys</w:t>
            </w:r>
            <w:r w:rsidRPr="00E20925">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6EB764B" w14:textId="77777777" w:rsidR="001C28E5" w:rsidRPr="00E20925" w:rsidRDefault="001C28E5" w:rsidP="00811C89">
            <w:pPr>
              <w:pStyle w:val="NoSpacing"/>
              <w:rPr>
                <w:rFonts w:cstheme="minorHAnsi"/>
                <w:i/>
                <w:iCs/>
                <w:color w:val="7030A0"/>
                <w:sz w:val="24"/>
                <w:szCs w:val="24"/>
              </w:rPr>
            </w:pPr>
          </w:p>
          <w:p w14:paraId="1225E248" w14:textId="77777777" w:rsidR="001C28E5" w:rsidRPr="00E20925" w:rsidRDefault="001C28E5" w:rsidP="00811C89">
            <w:pPr>
              <w:pStyle w:val="NoSpacing"/>
              <w:rPr>
                <w:rFonts w:cstheme="minorHAnsi"/>
                <w:b/>
                <w:bCs/>
                <w:sz w:val="24"/>
                <w:szCs w:val="24"/>
              </w:rPr>
            </w:pPr>
            <w:r w:rsidRPr="00E20925">
              <w:rPr>
                <w:rFonts w:cstheme="minorHAnsi"/>
                <w:bCs/>
                <w:sz w:val="24"/>
                <w:szCs w:val="24"/>
              </w:rPr>
              <w:t xml:space="preserve">Jei dokumentas išduotas anksčiau, tačiau jame nurodytas galiojimo terminas ilgesnis nei pašalinimo pagrindų nebuvimą patvirtinančių dokumentų pagal EBVPD </w:t>
            </w:r>
            <w:r w:rsidRPr="00E20925">
              <w:rPr>
                <w:rFonts w:cstheme="minorHAnsi"/>
                <w:bCs/>
                <w:sz w:val="24"/>
                <w:szCs w:val="24"/>
              </w:rPr>
              <w:lastRenderedPageBreak/>
              <w:t>galutinis pateikimo terminas, toks dokumentas jo galiojimo laikotarpiu yra priimtinas.</w:t>
            </w:r>
          </w:p>
          <w:p w14:paraId="52669F20" w14:textId="77777777" w:rsidR="001C28E5" w:rsidRPr="00E20925" w:rsidRDefault="001C28E5" w:rsidP="00811C89">
            <w:pPr>
              <w:pStyle w:val="NoSpacing"/>
              <w:rPr>
                <w:rFonts w:cstheme="minorHAnsi"/>
                <w:b/>
                <w:bCs/>
                <w:sz w:val="24"/>
                <w:szCs w:val="24"/>
              </w:rPr>
            </w:pPr>
          </w:p>
          <w:p w14:paraId="45F36697" w14:textId="77777777" w:rsidR="001C28E5" w:rsidRPr="00E20925" w:rsidRDefault="001C28E5" w:rsidP="00811C89">
            <w:pPr>
              <w:pStyle w:val="NoSpacing"/>
              <w:rPr>
                <w:rFonts w:cstheme="minorHAnsi"/>
                <w:b/>
                <w:bCs/>
                <w:sz w:val="24"/>
                <w:szCs w:val="24"/>
              </w:rPr>
            </w:pPr>
            <w:r w:rsidRPr="00E20925">
              <w:rPr>
                <w:rFonts w:cstheme="minorHAnsi"/>
                <w:bCs/>
                <w:sz w:val="24"/>
                <w:szCs w:val="24"/>
              </w:rPr>
              <w:t>2) Dėl įsipareigojimų, susijusių su socialinio draudimo įmokų mokėjimu, įvykdymo i</w:t>
            </w:r>
            <w:r w:rsidRPr="00E20925">
              <w:rPr>
                <w:rFonts w:cstheme="minorHAnsi"/>
                <w:sz w:val="24"/>
                <w:szCs w:val="24"/>
                <w:lang w:eastAsia="en-US"/>
              </w:rPr>
              <w:t xml:space="preserve">š Lietuvoje įsteigtų subjektų </w:t>
            </w:r>
            <w:r w:rsidRPr="00E20925">
              <w:rPr>
                <w:rFonts w:cstheme="minorHAnsi"/>
                <w:bCs/>
                <w:sz w:val="24"/>
                <w:szCs w:val="24"/>
              </w:rPr>
              <w:t>prašoma:</w:t>
            </w:r>
          </w:p>
          <w:p w14:paraId="25B39223" w14:textId="77777777" w:rsidR="001C28E5" w:rsidRPr="00E20925" w:rsidRDefault="001C28E5" w:rsidP="00811C89">
            <w:pPr>
              <w:pStyle w:val="NoSpacing"/>
              <w:rPr>
                <w:rFonts w:cstheme="minorHAnsi"/>
                <w:bCs/>
                <w:sz w:val="24"/>
                <w:szCs w:val="24"/>
              </w:rPr>
            </w:pPr>
            <w:r w:rsidRPr="00E20925">
              <w:rPr>
                <w:rFont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E20925">
                <w:rPr>
                  <w:rStyle w:val="Hyperlink"/>
                  <w:rFonts w:cstheme="minorHAnsi"/>
                  <w:bCs/>
                  <w:sz w:val="24"/>
                  <w:szCs w:val="24"/>
                  <w:u w:val="single"/>
                </w:rPr>
                <w:t>http://draudejai.sodra.lt/draudeju_viesi_duomenys/</w:t>
              </w:r>
            </w:hyperlink>
            <w:r w:rsidRPr="00E20925">
              <w:rPr>
                <w:rFonts w:cstheme="minorHAnsi"/>
                <w:bCs/>
                <w:sz w:val="24"/>
                <w:szCs w:val="24"/>
              </w:rPr>
              <w:t>.</w:t>
            </w:r>
          </w:p>
          <w:p w14:paraId="74FA160A" w14:textId="77777777" w:rsidR="001C28E5" w:rsidRPr="00E20925" w:rsidRDefault="001C28E5" w:rsidP="00811C89">
            <w:pPr>
              <w:pStyle w:val="NoSpacing"/>
              <w:rPr>
                <w:rFonts w:cstheme="minorHAnsi"/>
                <w:b/>
                <w:bCs/>
                <w:sz w:val="24"/>
                <w:szCs w:val="24"/>
              </w:rPr>
            </w:pPr>
          </w:p>
          <w:p w14:paraId="392C68DB" w14:textId="77777777" w:rsidR="001C28E5" w:rsidRPr="00E20925" w:rsidRDefault="001C28E5" w:rsidP="00811C89">
            <w:pPr>
              <w:pStyle w:val="NoSpacing"/>
              <w:rPr>
                <w:rFonts w:cstheme="minorHAnsi"/>
                <w:sz w:val="24"/>
                <w:szCs w:val="24"/>
              </w:rPr>
            </w:pPr>
            <w:r w:rsidRPr="00E20925">
              <w:rPr>
                <w:rFonts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BF70B2" w14:textId="77777777" w:rsidR="001C28E5" w:rsidRPr="00E20925" w:rsidRDefault="001C28E5" w:rsidP="00811C89">
            <w:pPr>
              <w:pStyle w:val="NoSpacing"/>
              <w:rPr>
                <w:rFonts w:cstheme="minorHAnsi"/>
                <w:b/>
                <w:bCs/>
                <w:sz w:val="24"/>
                <w:szCs w:val="24"/>
              </w:rPr>
            </w:pPr>
          </w:p>
          <w:p w14:paraId="06536663" w14:textId="77777777" w:rsidR="001C28E5" w:rsidRPr="00E20925" w:rsidRDefault="001C28E5" w:rsidP="00811C89">
            <w:pPr>
              <w:pStyle w:val="NoSpacing"/>
              <w:rPr>
                <w:rFonts w:cstheme="minorHAnsi"/>
                <w:sz w:val="24"/>
                <w:szCs w:val="24"/>
              </w:rPr>
            </w:pPr>
            <w:r w:rsidRPr="00E20925">
              <w:rPr>
                <w:rFonts w:cstheme="minorHAnsi"/>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E20925">
              <w:rPr>
                <w:rFonts w:cstheme="minorHAnsi"/>
                <w:sz w:val="24"/>
                <w:szCs w:val="24"/>
              </w:rPr>
              <w:lastRenderedPageBreak/>
              <w:t>dokumentą, patvirtinantį jungtinius kompetentingų institucijų tvarkomus duomenis.</w:t>
            </w:r>
          </w:p>
          <w:p w14:paraId="488B920C" w14:textId="77777777" w:rsidR="001C28E5" w:rsidRPr="00E20925" w:rsidRDefault="001C28E5" w:rsidP="00811C89">
            <w:pPr>
              <w:pStyle w:val="NoSpacing"/>
              <w:rPr>
                <w:rFonts w:cstheme="minorHAnsi"/>
                <w:b/>
                <w:bCs/>
                <w:sz w:val="24"/>
                <w:szCs w:val="24"/>
              </w:rPr>
            </w:pPr>
          </w:p>
          <w:p w14:paraId="2D6EA509" w14:textId="77777777" w:rsidR="001C28E5" w:rsidRPr="00E20925" w:rsidRDefault="001C28E5" w:rsidP="00811C89">
            <w:pPr>
              <w:pStyle w:val="NoSpacing"/>
              <w:rPr>
                <w:rFonts w:cstheme="minorHAnsi"/>
                <w:sz w:val="24"/>
                <w:szCs w:val="24"/>
              </w:rPr>
            </w:pPr>
            <w:r w:rsidRPr="00E20925">
              <w:rPr>
                <w:rFonts w:cstheme="minorHAnsi"/>
                <w:sz w:val="24"/>
                <w:szCs w:val="24"/>
                <w:lang w:eastAsia="en-US"/>
              </w:rPr>
              <w:t>Iš ne Lietuvoje įsteigtų subjektų reikalaujama:</w:t>
            </w:r>
          </w:p>
          <w:p w14:paraId="08BE1979" w14:textId="77777777" w:rsidR="001C28E5" w:rsidRPr="00E20925" w:rsidRDefault="001C28E5" w:rsidP="000F664A">
            <w:pPr>
              <w:pStyle w:val="NoSpacing"/>
              <w:numPr>
                <w:ilvl w:val="0"/>
                <w:numId w:val="15"/>
              </w:numPr>
              <w:ind w:left="314"/>
              <w:rPr>
                <w:rFonts w:cstheme="minorHAnsi"/>
                <w:b/>
                <w:bCs/>
                <w:sz w:val="24"/>
                <w:szCs w:val="24"/>
              </w:rPr>
            </w:pPr>
            <w:r w:rsidRPr="00E20925">
              <w:rPr>
                <w:rFonts w:cstheme="minorHAnsi"/>
                <w:sz w:val="24"/>
                <w:szCs w:val="24"/>
              </w:rPr>
              <w:t>atitinkamos užsienio šalies kompetentingos institucijos dokumento</w:t>
            </w:r>
            <w:r w:rsidRPr="00E20925">
              <w:rPr>
                <w:rStyle w:val="FootnoteReference"/>
                <w:rFonts w:cstheme="minorHAnsi"/>
                <w:sz w:val="24"/>
                <w:szCs w:val="24"/>
              </w:rPr>
              <w:footnoteReference w:id="4"/>
            </w:r>
            <w:r w:rsidRPr="00E20925">
              <w:rPr>
                <w:rFonts w:cstheme="minorHAnsi"/>
                <w:sz w:val="24"/>
                <w:szCs w:val="24"/>
              </w:rPr>
              <w:t>.</w:t>
            </w:r>
          </w:p>
          <w:p w14:paraId="7FE3EA34" w14:textId="77777777" w:rsidR="001C28E5" w:rsidRPr="00E20925" w:rsidRDefault="001C28E5" w:rsidP="00811C89">
            <w:pPr>
              <w:pStyle w:val="NoSpacing"/>
              <w:rPr>
                <w:rFonts w:cstheme="minorHAnsi"/>
                <w:b/>
                <w:bCs/>
                <w:sz w:val="24"/>
                <w:szCs w:val="24"/>
              </w:rPr>
            </w:pPr>
          </w:p>
          <w:p w14:paraId="659CD662" w14:textId="77777777" w:rsidR="001C28E5" w:rsidRPr="00E20925" w:rsidRDefault="001C28E5" w:rsidP="00811C89">
            <w:pPr>
              <w:pStyle w:val="NoSpacing"/>
              <w:rPr>
                <w:rFonts w:cstheme="minorHAnsi"/>
                <w:i/>
                <w:iCs/>
                <w:color w:val="7030A0"/>
                <w:sz w:val="24"/>
                <w:szCs w:val="24"/>
              </w:rPr>
            </w:pPr>
            <w:r w:rsidRPr="00E20925">
              <w:rPr>
                <w:rFonts w:cstheme="minorHAnsi"/>
                <w:sz w:val="24"/>
                <w:szCs w:val="24"/>
              </w:rPr>
              <w:t xml:space="preserve">Nurodyti dokumentai turi būti  išduoti ne anksčiau kaip 120 dienų iki </w:t>
            </w:r>
            <w:r w:rsidRPr="00E20925">
              <w:rPr>
                <w:rFonts w:eastAsia="Times New Roman" w:cstheme="minorHAnsi"/>
                <w:i/>
                <w:iCs/>
                <w:sz w:val="24"/>
                <w:szCs w:val="24"/>
              </w:rPr>
              <w:t>tos dienos, kai tiekėjas perkančiosios organizacijos prašymu turės pateikti pašalinimo pagrindų nebuvimą patvirtinančius dok</w:t>
            </w:r>
            <w:r w:rsidRPr="00E20925">
              <w:rPr>
                <w:rFonts w:eastAsia="Times New Roman" w:cstheme="minorHAnsi"/>
                <w:sz w:val="24"/>
                <w:szCs w:val="24"/>
              </w:rPr>
              <w:t>umentus</w:t>
            </w:r>
            <w:r w:rsidRPr="00E20925">
              <w:rPr>
                <w:rFonts w:cstheme="minorHAnsi"/>
                <w:sz w:val="24"/>
                <w:szCs w:val="24"/>
              </w:rPr>
              <w:t xml:space="preserve">. </w:t>
            </w:r>
            <w:r w:rsidRPr="00E20925">
              <w:rPr>
                <w:rFonts w:cstheme="minorHAnsi"/>
                <w:b/>
                <w:bCs/>
                <w:i/>
                <w:iCs/>
                <w:color w:val="000000" w:themeColor="text1"/>
                <w:sz w:val="24"/>
                <w:szCs w:val="24"/>
              </w:rPr>
              <w:t>Pavyzdys</w:t>
            </w:r>
            <w:r w:rsidRPr="00E20925">
              <w:rPr>
                <w:rFonts w:cstheme="minorHAns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CD9536E" w14:textId="77777777" w:rsidR="001C28E5" w:rsidRPr="00E20925" w:rsidRDefault="001C28E5" w:rsidP="00811C89">
            <w:pPr>
              <w:pStyle w:val="NoSpacing"/>
              <w:rPr>
                <w:rFonts w:cstheme="minorHAnsi"/>
                <w:b/>
                <w:bCs/>
                <w:sz w:val="24"/>
                <w:szCs w:val="24"/>
              </w:rPr>
            </w:pPr>
          </w:p>
          <w:p w14:paraId="48627708" w14:textId="77777777" w:rsidR="001C28E5" w:rsidRPr="00E20925" w:rsidRDefault="001C28E5" w:rsidP="00811C89">
            <w:pPr>
              <w:pStyle w:val="NoSpacing"/>
              <w:rPr>
                <w:rFonts w:cstheme="minorHAnsi"/>
                <w:sz w:val="24"/>
                <w:szCs w:val="24"/>
              </w:rPr>
            </w:pPr>
            <w:r w:rsidRPr="00E20925">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47D401B" w14:textId="77777777" w:rsidR="001C28E5" w:rsidRPr="00E20925" w:rsidRDefault="001C28E5" w:rsidP="00811C89">
            <w:pPr>
              <w:pStyle w:val="NoSpacing"/>
              <w:rPr>
                <w:rFonts w:cstheme="minorHAnsi"/>
                <w:sz w:val="24"/>
                <w:szCs w:val="24"/>
              </w:rPr>
            </w:pPr>
          </w:p>
          <w:p w14:paraId="54110940" w14:textId="77777777" w:rsidR="001C28E5" w:rsidRPr="00E20925" w:rsidRDefault="001C28E5" w:rsidP="00811C89">
            <w:pPr>
              <w:pStyle w:val="NoSpacing"/>
              <w:rPr>
                <w:rFonts w:cstheme="minorHAnsi"/>
                <w:b/>
                <w:bCs/>
                <w:i/>
                <w:iCs/>
                <w:sz w:val="24"/>
                <w:szCs w:val="24"/>
              </w:rPr>
            </w:pPr>
            <w:r w:rsidRPr="00E20925">
              <w:rPr>
                <w:rFonts w:cstheme="minorHAnsi"/>
                <w:b/>
                <w:bCs/>
                <w:i/>
                <w:iCs/>
                <w:sz w:val="24"/>
                <w:szCs w:val="24"/>
              </w:rPr>
              <w:t>PASTABA</w:t>
            </w:r>
          </w:p>
          <w:p w14:paraId="2C9CB3FE" w14:textId="77777777" w:rsidR="001C28E5" w:rsidRPr="00E20925" w:rsidRDefault="001C28E5" w:rsidP="00811C89">
            <w:pPr>
              <w:pStyle w:val="NoSpacing"/>
              <w:rPr>
                <w:rFonts w:cstheme="minorHAnsi"/>
                <w:sz w:val="24"/>
                <w:szCs w:val="24"/>
              </w:rPr>
            </w:pPr>
            <w:r w:rsidRPr="00E20925">
              <w:rPr>
                <w:rFonts w:cstheme="minorHAnsi"/>
                <w:sz w:val="24"/>
                <w:szCs w:val="24"/>
              </w:rPr>
              <w:lastRenderedPageBreak/>
              <w:t>Pažymų, patvirtinančių VPĮ 46 straipsnyje nurodytų tiekėjo pašalinimo pagrindų nebuvimą, pateikti nereikalaujama. Jų perkantysis subjektas reikalaus tik turėdamas pagrįstų abejonių dėl tiekėjo patikimumo.</w:t>
            </w:r>
          </w:p>
          <w:p w14:paraId="12B1E5A7" w14:textId="77777777" w:rsidR="001C28E5" w:rsidRPr="00E20925" w:rsidRDefault="001C28E5" w:rsidP="00811C89">
            <w:pPr>
              <w:pStyle w:val="NoSpacing"/>
              <w:rPr>
                <w:rFonts w:cstheme="minorHAnsi"/>
                <w:b/>
                <w:bCs/>
                <w:sz w:val="24"/>
                <w:szCs w:val="24"/>
              </w:rPr>
            </w:pPr>
          </w:p>
        </w:tc>
      </w:tr>
      <w:bookmarkEnd w:id="20"/>
      <w:tr w:rsidR="001C28E5" w:rsidRPr="00E20925" w14:paraId="6E5BF3AE"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1AFC5F" w14:textId="77777777" w:rsidR="001C28E5" w:rsidRPr="00E20925" w:rsidRDefault="001C28E5" w:rsidP="000F664A">
            <w:pPr>
              <w:pStyle w:val="NoSpacing"/>
              <w:numPr>
                <w:ilvl w:val="0"/>
                <w:numId w:val="10"/>
              </w:numPr>
              <w:ind w:left="0" w:firstLine="0"/>
              <w:jc w:val="left"/>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50AA24" w14:textId="77777777" w:rsidR="001C28E5" w:rsidRPr="00E20925" w:rsidRDefault="001C28E5" w:rsidP="00811C89">
            <w:pPr>
              <w:pStyle w:val="NoSpacing"/>
              <w:rPr>
                <w:rFonts w:cstheme="minorHAnsi"/>
                <w:b/>
                <w:bCs/>
                <w:sz w:val="24"/>
                <w:szCs w:val="24"/>
              </w:rPr>
            </w:pPr>
            <w:r w:rsidRPr="00E20925">
              <w:rPr>
                <w:rFonts w:cstheme="minorHAnsi"/>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9C1AFD"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b/>
                <w:bCs/>
                <w:sz w:val="24"/>
                <w:szCs w:val="24"/>
              </w:rPr>
              <w:t>VPĮ 46 straipsnio 4 dalies 1 punktas</w:t>
            </w:r>
          </w:p>
          <w:p w14:paraId="52C45C09" w14:textId="77777777" w:rsidR="001C28E5" w:rsidRPr="00E20925" w:rsidRDefault="001C28E5" w:rsidP="00811C89">
            <w:pPr>
              <w:pStyle w:val="NoSpacing"/>
              <w:rPr>
                <w:rFonts w:eastAsia="Yu Mincho" w:cstheme="minorHAnsi"/>
                <w:sz w:val="24"/>
                <w:szCs w:val="24"/>
              </w:rPr>
            </w:pPr>
          </w:p>
          <w:p w14:paraId="520BB67C" w14:textId="77777777" w:rsidR="001C28E5" w:rsidRPr="00E20925" w:rsidRDefault="001C28E5" w:rsidP="00E20925">
            <w:pPr>
              <w:pStyle w:val="NoSpacing"/>
              <w:ind w:firstLine="0"/>
              <w:rPr>
                <w:rFonts w:eastAsia="Yu Mincho" w:cstheme="minorHAnsi"/>
                <w:sz w:val="24"/>
                <w:szCs w:val="24"/>
                <w:lang w:eastAsia="en-US"/>
              </w:rPr>
            </w:pPr>
            <w:r w:rsidRPr="00E20925">
              <w:rPr>
                <w:rFonts w:eastAsia="Yu Mincho" w:cstheme="minorHAnsi"/>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49E7F" w14:textId="77777777" w:rsidR="001C28E5" w:rsidRPr="00E20925" w:rsidRDefault="001C28E5" w:rsidP="00811C89">
            <w:pPr>
              <w:pStyle w:val="NoSpacing"/>
              <w:rPr>
                <w:rFonts w:cstheme="minorHAnsi"/>
                <w:sz w:val="24"/>
                <w:szCs w:val="24"/>
                <w:lang w:eastAsia="en-US"/>
              </w:rPr>
            </w:pPr>
            <w:r w:rsidRPr="00E20925">
              <w:rPr>
                <w:rFonts w:cstheme="minorHAnsi"/>
                <w:sz w:val="24"/>
                <w:szCs w:val="24"/>
                <w:lang w:eastAsia="en-US"/>
              </w:rPr>
              <w:t>Iš Lietuvoje įsteigtų subjektų įrodančių dokumentų nereikalaujama. Užtenka pateikto EBVPD.</w:t>
            </w:r>
          </w:p>
          <w:p w14:paraId="7D2133BE" w14:textId="77777777" w:rsidR="001C28E5" w:rsidRPr="00E20925" w:rsidRDefault="001C28E5" w:rsidP="00811C89">
            <w:pPr>
              <w:pStyle w:val="NoSpacing"/>
              <w:rPr>
                <w:rFonts w:cstheme="minorHAnsi"/>
                <w:bCs/>
                <w:iCs/>
                <w:sz w:val="24"/>
                <w:szCs w:val="24"/>
                <w:lang w:eastAsia="en-US"/>
              </w:rPr>
            </w:pPr>
          </w:p>
          <w:p w14:paraId="7DCAF668" w14:textId="77777777" w:rsidR="001C28E5" w:rsidRPr="00E20925" w:rsidRDefault="001C28E5" w:rsidP="00811C89">
            <w:pPr>
              <w:pStyle w:val="NoSpacing"/>
              <w:rPr>
                <w:rFonts w:cstheme="minorHAnsi"/>
                <w:b/>
                <w:bCs/>
                <w:iCs/>
                <w:sz w:val="24"/>
                <w:szCs w:val="24"/>
                <w:lang w:eastAsia="en-US"/>
              </w:rPr>
            </w:pPr>
          </w:p>
        </w:tc>
      </w:tr>
      <w:tr w:rsidR="001C28E5" w:rsidRPr="00E20925" w14:paraId="09FDDF73"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A05CCF" w14:textId="77777777" w:rsidR="001C28E5" w:rsidRPr="00E20925" w:rsidRDefault="001C28E5" w:rsidP="000F664A">
            <w:pPr>
              <w:pStyle w:val="NoSpacing"/>
              <w:numPr>
                <w:ilvl w:val="0"/>
                <w:numId w:val="10"/>
              </w:numPr>
              <w:ind w:left="0" w:firstLine="0"/>
              <w:jc w:val="left"/>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5621E" w14:textId="77777777" w:rsidR="001C28E5" w:rsidRPr="00E20925" w:rsidRDefault="001C28E5" w:rsidP="00811C89">
            <w:pPr>
              <w:pStyle w:val="NoSpacing"/>
              <w:rPr>
                <w:rFonts w:cstheme="minorHAnsi"/>
                <w:b/>
                <w:bCs/>
                <w:sz w:val="24"/>
                <w:szCs w:val="24"/>
              </w:rPr>
            </w:pPr>
            <w:r w:rsidRPr="00E20925">
              <w:rPr>
                <w:rFonts w:cstheme="minorHAnsi"/>
                <w:sz w:val="24"/>
                <w:szCs w:val="24"/>
              </w:rPr>
              <w:t xml:space="preserve">Tiekėjas pirkimo metu pateko į interesų konflikto situaciją, kaip apibrėžta VPĮ 21 straipsnyje, ir atitinkamos padėties negalima ištaisyti. </w:t>
            </w:r>
          </w:p>
          <w:p w14:paraId="1E61E87A" w14:textId="77777777" w:rsidR="001C28E5" w:rsidRPr="00E20925" w:rsidRDefault="001C28E5" w:rsidP="00811C89">
            <w:pPr>
              <w:pStyle w:val="NoSpacing"/>
              <w:rPr>
                <w:rFonts w:cstheme="minorHAnsi"/>
                <w:b/>
                <w:bCs/>
                <w:sz w:val="24"/>
                <w:szCs w:val="24"/>
              </w:rPr>
            </w:pPr>
            <w:r w:rsidRPr="00E20925">
              <w:rPr>
                <w:rFonts w:cstheme="minorHAns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0400D"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b/>
                <w:bCs/>
                <w:sz w:val="24"/>
                <w:szCs w:val="24"/>
              </w:rPr>
              <w:t>VPĮ 46 straipsnio 4 dalies 2 punktas</w:t>
            </w:r>
          </w:p>
          <w:p w14:paraId="4946013F" w14:textId="77777777" w:rsidR="001C28E5" w:rsidRPr="00E20925" w:rsidRDefault="001C28E5" w:rsidP="00811C89">
            <w:pPr>
              <w:pStyle w:val="NoSpacing"/>
              <w:rPr>
                <w:rFonts w:eastAsia="Yu Mincho" w:cstheme="minorHAnsi"/>
                <w:sz w:val="24"/>
                <w:szCs w:val="24"/>
              </w:rPr>
            </w:pPr>
          </w:p>
          <w:p w14:paraId="1DAAB584" w14:textId="77777777" w:rsidR="001C28E5" w:rsidRPr="00E20925" w:rsidRDefault="001C28E5" w:rsidP="00E20925">
            <w:pPr>
              <w:pStyle w:val="NoSpacing"/>
              <w:ind w:firstLine="0"/>
              <w:rPr>
                <w:rFonts w:eastAsia="Yu Mincho" w:cstheme="minorHAnsi"/>
                <w:sz w:val="24"/>
                <w:szCs w:val="24"/>
              </w:rPr>
            </w:pPr>
            <w:r w:rsidRPr="00E20925">
              <w:rPr>
                <w:rFonts w:eastAsia="Yu Mincho" w:cstheme="minorHAnsi"/>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24472" w14:textId="77777777" w:rsidR="001C28E5" w:rsidRPr="00E20925" w:rsidRDefault="001C28E5" w:rsidP="00811C89">
            <w:pPr>
              <w:pStyle w:val="NoSpacing"/>
              <w:rPr>
                <w:rFonts w:cstheme="minorHAnsi"/>
                <w:sz w:val="24"/>
                <w:szCs w:val="24"/>
                <w:lang w:eastAsia="en-US"/>
              </w:rPr>
            </w:pPr>
            <w:r w:rsidRPr="00E20925">
              <w:rPr>
                <w:rFonts w:cstheme="minorHAnsi"/>
                <w:sz w:val="24"/>
                <w:szCs w:val="24"/>
                <w:lang w:eastAsia="en-US"/>
              </w:rPr>
              <w:t>Iš Lietuvoje įsteigtų subjektų įrodančių dokumentų nereikalaujama. Užtenka pateikto EBVPD.</w:t>
            </w:r>
          </w:p>
          <w:p w14:paraId="2708ABCC" w14:textId="77777777" w:rsidR="001C28E5" w:rsidRPr="00E20925" w:rsidRDefault="001C28E5" w:rsidP="00811C89">
            <w:pPr>
              <w:pStyle w:val="NoSpacing"/>
              <w:rPr>
                <w:rFonts w:cstheme="minorHAnsi"/>
                <w:bCs/>
                <w:iCs/>
                <w:sz w:val="24"/>
                <w:szCs w:val="24"/>
                <w:lang w:eastAsia="en-US"/>
              </w:rPr>
            </w:pPr>
          </w:p>
          <w:p w14:paraId="12B3778C" w14:textId="77777777" w:rsidR="001C28E5" w:rsidRPr="00E20925" w:rsidRDefault="001C28E5" w:rsidP="00811C89">
            <w:pPr>
              <w:pStyle w:val="NoSpacing"/>
              <w:rPr>
                <w:rFonts w:cstheme="minorHAnsi"/>
                <w:b/>
                <w:bCs/>
                <w:iCs/>
                <w:sz w:val="24"/>
                <w:szCs w:val="24"/>
                <w:lang w:eastAsia="en-US"/>
              </w:rPr>
            </w:pPr>
          </w:p>
        </w:tc>
      </w:tr>
      <w:tr w:rsidR="001C28E5" w:rsidRPr="00E20925" w14:paraId="234742FF"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1EAFC" w14:textId="77777777" w:rsidR="001C28E5" w:rsidRPr="00E20925" w:rsidRDefault="001C28E5" w:rsidP="000F664A">
            <w:pPr>
              <w:pStyle w:val="NoSpacing"/>
              <w:numPr>
                <w:ilvl w:val="0"/>
                <w:numId w:val="10"/>
              </w:numPr>
              <w:ind w:left="0" w:firstLine="0"/>
              <w:jc w:val="left"/>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50A5D5" w14:textId="77777777" w:rsidR="001C28E5" w:rsidRPr="00E20925" w:rsidRDefault="001C28E5" w:rsidP="00811C89">
            <w:pPr>
              <w:pStyle w:val="NoSpacing"/>
              <w:rPr>
                <w:rFonts w:cstheme="minorHAnsi"/>
                <w:b/>
                <w:bCs/>
                <w:sz w:val="24"/>
                <w:szCs w:val="24"/>
              </w:rPr>
            </w:pPr>
            <w:r w:rsidRPr="00E20925">
              <w:rPr>
                <w:rFonts w:cstheme="minorHAnsi"/>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69F98"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b/>
                <w:bCs/>
                <w:sz w:val="24"/>
                <w:szCs w:val="24"/>
              </w:rPr>
              <w:t>VPĮ 46 straipsnio 4 dalies 3 punktas</w:t>
            </w:r>
          </w:p>
          <w:p w14:paraId="6C553B12" w14:textId="77777777" w:rsidR="001C28E5" w:rsidRPr="00E20925" w:rsidRDefault="001C28E5" w:rsidP="00811C89">
            <w:pPr>
              <w:pStyle w:val="NoSpacing"/>
              <w:rPr>
                <w:rFonts w:eastAsia="Yu Mincho" w:cstheme="minorHAnsi"/>
                <w:sz w:val="24"/>
                <w:szCs w:val="24"/>
              </w:rPr>
            </w:pPr>
          </w:p>
          <w:p w14:paraId="1CC80BDD" w14:textId="77777777" w:rsidR="001C28E5" w:rsidRPr="00E20925" w:rsidRDefault="001C28E5" w:rsidP="00E20925">
            <w:pPr>
              <w:pStyle w:val="NoSpacing"/>
              <w:ind w:firstLine="0"/>
              <w:rPr>
                <w:rFonts w:eastAsia="Yu Mincho" w:cstheme="minorHAnsi"/>
                <w:sz w:val="24"/>
                <w:szCs w:val="24"/>
                <w:lang w:eastAsia="en-US"/>
              </w:rPr>
            </w:pPr>
            <w:r w:rsidRPr="00E20925">
              <w:rPr>
                <w:rFonts w:eastAsia="Yu Mincho" w:cstheme="minorHAnsi"/>
                <w:sz w:val="24"/>
                <w:szCs w:val="24"/>
              </w:rPr>
              <w:t>EBVPD III dalies C13 punktas</w:t>
            </w:r>
            <w:r w:rsidRPr="00E20925">
              <w:rPr>
                <w:rFonts w:eastAsia="Yu Mincho" w:cstheme="minorHAnsi"/>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BED89" w14:textId="77777777" w:rsidR="001C28E5" w:rsidRPr="00E20925" w:rsidRDefault="001C28E5" w:rsidP="00811C89">
            <w:pPr>
              <w:pStyle w:val="NoSpacing"/>
              <w:rPr>
                <w:rFonts w:cstheme="minorHAnsi"/>
                <w:sz w:val="24"/>
                <w:szCs w:val="24"/>
                <w:lang w:eastAsia="en-US"/>
              </w:rPr>
            </w:pPr>
            <w:r w:rsidRPr="00E20925">
              <w:rPr>
                <w:rFonts w:cstheme="minorHAnsi"/>
                <w:sz w:val="24"/>
                <w:szCs w:val="24"/>
                <w:lang w:eastAsia="en-US"/>
              </w:rPr>
              <w:t>Iš Lietuvoje įsteigtų subjektų įrodančių dokumentų nereikalaujama. Užtenka pateikto EBVPD.</w:t>
            </w:r>
          </w:p>
          <w:p w14:paraId="4A5468DA" w14:textId="77777777" w:rsidR="001C28E5" w:rsidRPr="00E20925" w:rsidRDefault="001C28E5" w:rsidP="00811C89">
            <w:pPr>
              <w:pStyle w:val="NoSpacing"/>
              <w:rPr>
                <w:rFonts w:cstheme="minorHAnsi"/>
                <w:b/>
                <w:bCs/>
                <w:iCs/>
                <w:sz w:val="24"/>
                <w:szCs w:val="24"/>
                <w:lang w:eastAsia="en-US"/>
              </w:rPr>
            </w:pPr>
          </w:p>
        </w:tc>
      </w:tr>
      <w:tr w:rsidR="001C28E5" w:rsidRPr="00E20925" w14:paraId="0C0F28AC"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1F544" w14:textId="77777777" w:rsidR="001C28E5" w:rsidRPr="00E20925" w:rsidRDefault="001C28E5" w:rsidP="000F664A">
            <w:pPr>
              <w:pStyle w:val="NoSpacing"/>
              <w:numPr>
                <w:ilvl w:val="0"/>
                <w:numId w:val="10"/>
              </w:numPr>
              <w:ind w:left="0" w:firstLine="0"/>
              <w:jc w:val="left"/>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B4098" w14:textId="77777777" w:rsidR="001C28E5" w:rsidRPr="00E20925" w:rsidRDefault="001C28E5" w:rsidP="00811C89">
            <w:pPr>
              <w:pStyle w:val="NoSpacing"/>
              <w:rPr>
                <w:rFonts w:cstheme="minorHAnsi"/>
                <w:sz w:val="24"/>
                <w:szCs w:val="24"/>
              </w:rPr>
            </w:pPr>
            <w:r w:rsidRPr="00E20925">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E20925">
              <w:rPr>
                <w:rFonts w:cstheme="minorHAnsi"/>
                <w:sz w:val="24"/>
                <w:szCs w:val="24"/>
              </w:rPr>
              <w:lastRenderedPageBreak/>
              <w:t xml:space="preserve">informacijos negali pateikti patvirtinančių dokumentų, reikalaujamų pagal VPĮ 50 straipsnį. </w:t>
            </w:r>
          </w:p>
          <w:p w14:paraId="6B39C9AE" w14:textId="77777777" w:rsidR="001C28E5" w:rsidRPr="00E20925" w:rsidRDefault="001C28E5" w:rsidP="00811C89">
            <w:pPr>
              <w:pStyle w:val="NoSpacing"/>
              <w:rPr>
                <w:rFonts w:cstheme="minorHAnsi"/>
                <w:bCs/>
                <w:sz w:val="24"/>
                <w:szCs w:val="24"/>
              </w:rPr>
            </w:pPr>
            <w:r w:rsidRPr="00E20925">
              <w:rPr>
                <w:rFont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2FAF679" w14:textId="77777777" w:rsidR="001C28E5" w:rsidRPr="00E20925" w:rsidRDefault="001C28E5" w:rsidP="00811C89">
            <w:pPr>
              <w:pStyle w:val="NoSpacing"/>
              <w:rPr>
                <w:rFonts w:cstheme="minorHAnsi"/>
                <w:bCs/>
                <w:sz w:val="24"/>
                <w:szCs w:val="24"/>
              </w:rPr>
            </w:pPr>
            <w:r w:rsidRPr="00E20925">
              <w:rPr>
                <w:rFont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E46EB"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b/>
                <w:bCs/>
                <w:sz w:val="24"/>
                <w:szCs w:val="24"/>
              </w:rPr>
              <w:lastRenderedPageBreak/>
              <w:t>VPĮ 46 straipsnio 4 dalies 4 punktas</w:t>
            </w:r>
          </w:p>
          <w:p w14:paraId="5483595F" w14:textId="77777777" w:rsidR="001C28E5" w:rsidRPr="00E20925" w:rsidRDefault="001C28E5" w:rsidP="00811C89">
            <w:pPr>
              <w:pStyle w:val="NoSpacing"/>
              <w:rPr>
                <w:rFonts w:eastAsia="Yu Mincho" w:cstheme="minorHAnsi"/>
                <w:sz w:val="24"/>
                <w:szCs w:val="24"/>
              </w:rPr>
            </w:pPr>
          </w:p>
          <w:p w14:paraId="4E086D99" w14:textId="77777777" w:rsidR="001C28E5" w:rsidRPr="00E20925" w:rsidRDefault="001C28E5" w:rsidP="00E20925">
            <w:pPr>
              <w:pStyle w:val="NoSpacing"/>
              <w:ind w:firstLine="0"/>
              <w:rPr>
                <w:rFonts w:eastAsia="Yu Mincho" w:cstheme="minorHAnsi"/>
                <w:sz w:val="24"/>
                <w:szCs w:val="24"/>
                <w:lang w:eastAsia="en-US"/>
              </w:rPr>
            </w:pPr>
            <w:r w:rsidRPr="00E20925">
              <w:rPr>
                <w:rFonts w:eastAsia="Yu Mincho" w:cstheme="minorHAnsi"/>
                <w:sz w:val="24"/>
                <w:szCs w:val="24"/>
              </w:rPr>
              <w:t>EBVPD III dalies C15 punktas</w:t>
            </w:r>
            <w:r w:rsidRPr="00E20925">
              <w:rPr>
                <w:rFonts w:eastAsia="Yu Mincho" w:cstheme="minorHAnsi"/>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1697D" w14:textId="77777777" w:rsidR="001C28E5" w:rsidRPr="00E20925" w:rsidRDefault="001C28E5" w:rsidP="00811C89">
            <w:pPr>
              <w:pStyle w:val="NoSpacing"/>
              <w:rPr>
                <w:rFonts w:cstheme="minorHAnsi"/>
                <w:sz w:val="24"/>
                <w:szCs w:val="24"/>
                <w:lang w:eastAsia="en-US"/>
              </w:rPr>
            </w:pPr>
            <w:r w:rsidRPr="00E20925">
              <w:rPr>
                <w:rFonts w:cstheme="minorHAnsi"/>
                <w:sz w:val="24"/>
                <w:szCs w:val="24"/>
                <w:lang w:eastAsia="en-US"/>
              </w:rPr>
              <w:t>Iš Lietuvoje įsteigtų subjektų įrodančių dokumentų nereikalaujama. Užtenka pateikto EBVPD.</w:t>
            </w:r>
          </w:p>
          <w:p w14:paraId="1818B143" w14:textId="77777777" w:rsidR="001C28E5" w:rsidRPr="00E20925" w:rsidRDefault="001C28E5" w:rsidP="00811C89">
            <w:pPr>
              <w:pStyle w:val="NoSpacing"/>
              <w:rPr>
                <w:rFonts w:cstheme="minorHAnsi"/>
                <w:bCs/>
                <w:iCs/>
                <w:sz w:val="24"/>
                <w:szCs w:val="24"/>
                <w:lang w:eastAsia="en-US"/>
              </w:rPr>
            </w:pPr>
          </w:p>
          <w:p w14:paraId="06550A72" w14:textId="77777777" w:rsidR="001C28E5" w:rsidRPr="00E20925" w:rsidRDefault="001C28E5" w:rsidP="00811C89">
            <w:pPr>
              <w:pStyle w:val="NoSpacing"/>
              <w:rPr>
                <w:rFonts w:cstheme="minorHAnsi"/>
                <w:bCs/>
                <w:iCs/>
                <w:sz w:val="24"/>
                <w:szCs w:val="24"/>
                <w:lang w:eastAsia="en-US"/>
              </w:rPr>
            </w:pPr>
          </w:p>
          <w:p w14:paraId="077E663F" w14:textId="77777777" w:rsidR="001C28E5" w:rsidRPr="00E20925" w:rsidRDefault="001C28E5" w:rsidP="00811C89">
            <w:pPr>
              <w:pStyle w:val="NoSpacing"/>
              <w:rPr>
                <w:rFonts w:cstheme="minorHAnsi"/>
                <w:b/>
                <w:bCs/>
                <w:sz w:val="24"/>
                <w:szCs w:val="24"/>
              </w:rPr>
            </w:pPr>
            <w:r w:rsidRPr="00E20925">
              <w:rPr>
                <w:rFonts w:cstheme="minorHAnsi"/>
                <w:b/>
                <w:bCs/>
                <w:sz w:val="24"/>
                <w:szCs w:val="24"/>
              </w:rPr>
              <w:t xml:space="preserve">Priimant sprendimus dėl tiekėjo pašalinimo iš pirkimo procedūros šiame punkte nurodytu pašalinimo </w:t>
            </w:r>
            <w:r w:rsidRPr="00E20925">
              <w:rPr>
                <w:rFonts w:cstheme="minorHAnsi"/>
                <w:b/>
                <w:bCs/>
                <w:sz w:val="24"/>
                <w:szCs w:val="24"/>
              </w:rPr>
              <w:lastRenderedPageBreak/>
              <w:t xml:space="preserve">pagrindu, be kita ko, gali būti atsižvelgiama į pagal VPĮ 52 straipsnį skelbiamą informaciją: </w:t>
            </w:r>
          </w:p>
          <w:p w14:paraId="17254685" w14:textId="77777777" w:rsidR="001C28E5" w:rsidRPr="00E20925" w:rsidRDefault="001C28E5" w:rsidP="00811C89">
            <w:pPr>
              <w:pStyle w:val="NoSpacing"/>
              <w:rPr>
                <w:rFonts w:cstheme="minorHAnsi"/>
                <w:sz w:val="24"/>
                <w:szCs w:val="24"/>
              </w:rPr>
            </w:pPr>
            <w:hyperlink r:id="rId19" w:history="1">
              <w:r w:rsidRPr="00E20925">
                <w:rPr>
                  <w:rStyle w:val="Hyperlink"/>
                  <w:rFonts w:cstheme="minorHAnsi"/>
                  <w:sz w:val="24"/>
                  <w:szCs w:val="24"/>
                </w:rPr>
                <w:t>https://vpt.lrv.lt/lt/nuorodos/kiti-duomenys/powerbi/melaginga-informacija-pateikusiu-tiekeju-sarasas-3/</w:t>
              </w:r>
            </w:hyperlink>
          </w:p>
        </w:tc>
      </w:tr>
      <w:tr w:rsidR="001C28E5" w:rsidRPr="00E20925" w14:paraId="6EEDE422"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057B" w14:textId="77777777" w:rsidR="001C28E5" w:rsidRPr="00E20925" w:rsidRDefault="001C28E5" w:rsidP="000F664A">
            <w:pPr>
              <w:pStyle w:val="NoSpacing"/>
              <w:numPr>
                <w:ilvl w:val="0"/>
                <w:numId w:val="10"/>
              </w:numPr>
              <w:ind w:left="0" w:firstLine="0"/>
              <w:jc w:val="left"/>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1725F6" w14:textId="77777777" w:rsidR="001C28E5" w:rsidRPr="00E20925" w:rsidRDefault="001C28E5" w:rsidP="00811C89">
            <w:pPr>
              <w:pStyle w:val="NoSpacing"/>
              <w:rPr>
                <w:rFonts w:cstheme="minorHAnsi"/>
                <w:b/>
                <w:bCs/>
                <w:sz w:val="24"/>
                <w:szCs w:val="24"/>
              </w:rPr>
            </w:pPr>
            <w:r w:rsidRPr="00E20925">
              <w:rPr>
                <w:rFonts w:cstheme="minorHAnsi"/>
                <w:sz w:val="24"/>
                <w:szCs w:val="24"/>
              </w:rPr>
              <w:t xml:space="preserve">Tiekėjas pirkimo metu ėmėsi neteisėtų veiksmų, siekdamas daryti įtaką perkančiosios organizacijos sprendimams, gauti konfidencialios informacijos, kuri suteiktų jam neteisėtą </w:t>
            </w:r>
            <w:r w:rsidRPr="00E20925">
              <w:rPr>
                <w:rFonts w:cstheme="minorHAnsi"/>
                <w:sz w:val="24"/>
                <w:szCs w:val="24"/>
              </w:rPr>
              <w:lastRenderedPageBreak/>
              <w:t>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1825E3"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b/>
                <w:bCs/>
                <w:sz w:val="24"/>
                <w:szCs w:val="24"/>
              </w:rPr>
              <w:lastRenderedPageBreak/>
              <w:t>VPĮ 46 straipsnio 4 dalies 5 punktas</w:t>
            </w:r>
          </w:p>
          <w:p w14:paraId="07722EF0" w14:textId="77777777" w:rsidR="001C28E5" w:rsidRPr="00E20925" w:rsidRDefault="001C28E5" w:rsidP="00811C89">
            <w:pPr>
              <w:pStyle w:val="NoSpacing"/>
              <w:rPr>
                <w:rFonts w:eastAsia="Yu Mincho" w:cstheme="minorHAnsi"/>
                <w:sz w:val="24"/>
                <w:szCs w:val="24"/>
              </w:rPr>
            </w:pPr>
          </w:p>
          <w:p w14:paraId="427F6CE0" w14:textId="77777777" w:rsidR="001C28E5" w:rsidRPr="00E20925" w:rsidRDefault="001C28E5" w:rsidP="00E20925">
            <w:pPr>
              <w:pStyle w:val="NoSpacing"/>
              <w:ind w:firstLine="0"/>
              <w:rPr>
                <w:rFonts w:eastAsia="Yu Mincho" w:cstheme="minorHAnsi"/>
                <w:sz w:val="24"/>
                <w:szCs w:val="24"/>
              </w:rPr>
            </w:pPr>
            <w:r w:rsidRPr="00E20925">
              <w:rPr>
                <w:rFonts w:eastAsia="Yu Mincho" w:cstheme="minorHAnsi"/>
                <w:sz w:val="24"/>
                <w:szCs w:val="24"/>
              </w:rPr>
              <w:lastRenderedPageBreak/>
              <w:t>EBVPD</w:t>
            </w:r>
            <w:r w:rsidRPr="00E20925">
              <w:rPr>
                <w:rFonts w:eastAsia="Arial" w:cstheme="minorHAnsi"/>
                <w:sz w:val="24"/>
                <w:szCs w:val="24"/>
              </w:rPr>
              <w:t xml:space="preserve"> III dalies C15 punktas</w:t>
            </w:r>
          </w:p>
          <w:p w14:paraId="2D80B65A" w14:textId="77777777" w:rsidR="001C28E5" w:rsidRPr="00E20925" w:rsidRDefault="001C28E5" w:rsidP="00811C89">
            <w:pPr>
              <w:pStyle w:val="NoSpacing"/>
              <w:rPr>
                <w:rFonts w:eastAsia="Yu Mincho" w:cstheme="minorHAnsi"/>
                <w:sz w:val="24"/>
                <w:szCs w:val="24"/>
                <w:lang w:eastAsia="en-US"/>
              </w:rPr>
            </w:pPr>
          </w:p>
          <w:p w14:paraId="3DE06087" w14:textId="77777777" w:rsidR="001C28E5" w:rsidRPr="00E20925" w:rsidRDefault="001C28E5" w:rsidP="00811C89">
            <w:pPr>
              <w:pStyle w:val="NoSpacing"/>
              <w:rPr>
                <w:rFonts w:eastAsia="Yu Mincho" w:cstheme="minorHAnsi"/>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3FFF8" w14:textId="77777777" w:rsidR="001C28E5" w:rsidRPr="00E20925" w:rsidRDefault="001C28E5" w:rsidP="00811C89">
            <w:pPr>
              <w:pStyle w:val="NoSpacing"/>
              <w:rPr>
                <w:rFonts w:cstheme="minorHAnsi"/>
                <w:sz w:val="24"/>
                <w:szCs w:val="24"/>
                <w:lang w:eastAsia="en-US"/>
              </w:rPr>
            </w:pPr>
            <w:r w:rsidRPr="00E20925">
              <w:rPr>
                <w:rFonts w:cstheme="minorHAnsi"/>
                <w:sz w:val="24"/>
                <w:szCs w:val="24"/>
                <w:lang w:eastAsia="en-US"/>
              </w:rPr>
              <w:lastRenderedPageBreak/>
              <w:t>Iš Lietuvoje įsteigtų subjektų įrodančių dokumentų nereikalaujama. Užtenka pateikto EBVPD.</w:t>
            </w:r>
          </w:p>
          <w:p w14:paraId="3CDFC0A2" w14:textId="77777777" w:rsidR="001C28E5" w:rsidRPr="00E20925" w:rsidRDefault="001C28E5" w:rsidP="00811C89">
            <w:pPr>
              <w:pStyle w:val="NoSpacing"/>
              <w:rPr>
                <w:rFonts w:cstheme="minorHAnsi"/>
                <w:b/>
                <w:bCs/>
                <w:iCs/>
                <w:sz w:val="24"/>
                <w:szCs w:val="24"/>
                <w:lang w:eastAsia="en-US"/>
              </w:rPr>
            </w:pPr>
          </w:p>
        </w:tc>
      </w:tr>
      <w:tr w:rsidR="001C28E5" w:rsidRPr="00E20925" w14:paraId="6A558378"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55F206" w14:textId="77777777" w:rsidR="001C28E5" w:rsidRPr="00E20925" w:rsidRDefault="001C28E5" w:rsidP="000F664A">
            <w:pPr>
              <w:pStyle w:val="NoSpacing"/>
              <w:numPr>
                <w:ilvl w:val="0"/>
                <w:numId w:val="10"/>
              </w:numPr>
              <w:ind w:left="0" w:firstLine="0"/>
              <w:jc w:val="left"/>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2ABD0" w14:textId="77777777" w:rsidR="001C28E5" w:rsidRPr="00E20925" w:rsidRDefault="001C28E5" w:rsidP="00811C89">
            <w:pPr>
              <w:spacing w:line="240" w:lineRule="auto"/>
              <w:rPr>
                <w:rFonts w:cstheme="minorHAnsi"/>
                <w:sz w:val="24"/>
                <w:szCs w:val="24"/>
              </w:rPr>
            </w:pPr>
            <w:r w:rsidRPr="00E20925">
              <w:rPr>
                <w:rFonts w:cstheme="minorHAns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DF65062" w14:textId="77777777" w:rsidR="001C28E5" w:rsidRPr="00E20925" w:rsidRDefault="001C28E5" w:rsidP="00811C89">
            <w:pPr>
              <w:spacing w:line="240" w:lineRule="auto"/>
              <w:rPr>
                <w:rFonts w:cstheme="minorHAnsi"/>
                <w:sz w:val="24"/>
                <w:szCs w:val="24"/>
              </w:rPr>
            </w:pPr>
            <w:r w:rsidRPr="00E20925">
              <w:rPr>
                <w:rFonts w:cstheme="minorHAnsi"/>
                <w:sz w:val="24"/>
                <w:szCs w:val="24"/>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6A954"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b/>
                <w:bCs/>
                <w:sz w:val="24"/>
                <w:szCs w:val="24"/>
              </w:rPr>
              <w:lastRenderedPageBreak/>
              <w:t>VPĮ 46 straipsnio 4 dalies 6 punktas</w:t>
            </w:r>
          </w:p>
          <w:p w14:paraId="6C4ABA61" w14:textId="77777777" w:rsidR="001C28E5" w:rsidRPr="00E20925" w:rsidRDefault="001C28E5" w:rsidP="00811C89">
            <w:pPr>
              <w:pStyle w:val="NoSpacing"/>
              <w:rPr>
                <w:rFonts w:eastAsia="Yu Mincho" w:cstheme="minorHAnsi"/>
                <w:sz w:val="24"/>
                <w:szCs w:val="24"/>
              </w:rPr>
            </w:pPr>
          </w:p>
          <w:p w14:paraId="09DD044B" w14:textId="77777777" w:rsidR="001C28E5" w:rsidRPr="00E20925" w:rsidRDefault="001C28E5" w:rsidP="00E20925">
            <w:pPr>
              <w:pStyle w:val="NoSpacing"/>
              <w:ind w:firstLine="0"/>
              <w:rPr>
                <w:rFonts w:eastAsia="Yu Mincho" w:cstheme="minorHAnsi"/>
                <w:sz w:val="24"/>
                <w:szCs w:val="24"/>
              </w:rPr>
            </w:pPr>
            <w:r w:rsidRPr="00E20925">
              <w:rPr>
                <w:rFonts w:eastAsia="Yu Mincho" w:cstheme="minorHAnsi"/>
                <w:sz w:val="24"/>
                <w:szCs w:val="24"/>
              </w:rPr>
              <w:t>EBVPD</w:t>
            </w:r>
            <w:r w:rsidRPr="00E20925">
              <w:rPr>
                <w:rFonts w:eastAsia="Arial" w:cstheme="minorHAnsi"/>
                <w:sz w:val="24"/>
                <w:szCs w:val="24"/>
              </w:rPr>
              <w:t xml:space="preserve"> III dalies C14 punktas</w:t>
            </w:r>
          </w:p>
          <w:p w14:paraId="7EFA57D5" w14:textId="77777777" w:rsidR="001C28E5" w:rsidRPr="00E20925" w:rsidRDefault="001C28E5" w:rsidP="00811C89">
            <w:pPr>
              <w:pStyle w:val="NoSpacing"/>
              <w:rPr>
                <w:rFonts w:eastAsia="Yu Mincho" w:cstheme="minorHAnsi"/>
                <w:sz w:val="24"/>
                <w:szCs w:val="24"/>
                <w:lang w:eastAsia="en-US"/>
              </w:rPr>
            </w:pPr>
          </w:p>
          <w:p w14:paraId="6508751F" w14:textId="77777777" w:rsidR="001C28E5" w:rsidRPr="00E20925" w:rsidRDefault="001C28E5" w:rsidP="00811C89">
            <w:pPr>
              <w:pStyle w:val="NoSpacing"/>
              <w:rPr>
                <w:rFonts w:eastAsia="Yu Mincho" w:cstheme="minorHAnsi"/>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21216" w14:textId="77777777" w:rsidR="001C28E5" w:rsidRPr="00E20925" w:rsidRDefault="001C28E5" w:rsidP="00811C89">
            <w:pPr>
              <w:pStyle w:val="NoSpacing"/>
              <w:rPr>
                <w:rFonts w:cstheme="minorHAnsi"/>
                <w:sz w:val="24"/>
                <w:szCs w:val="24"/>
                <w:lang w:eastAsia="en-US"/>
              </w:rPr>
            </w:pPr>
            <w:r w:rsidRPr="00E20925">
              <w:rPr>
                <w:rFonts w:cstheme="minorHAnsi"/>
                <w:sz w:val="24"/>
                <w:szCs w:val="24"/>
                <w:lang w:eastAsia="en-US"/>
              </w:rPr>
              <w:t>Iš Lietuvoje įsteigtų subjektų įrodančių dokumentų nereikalaujama. Užtenka pateikto EBVPD.</w:t>
            </w:r>
          </w:p>
          <w:p w14:paraId="68FC9814" w14:textId="77777777" w:rsidR="001C28E5" w:rsidRPr="00E20925" w:rsidRDefault="001C28E5" w:rsidP="00811C89">
            <w:pPr>
              <w:pStyle w:val="NoSpacing"/>
              <w:rPr>
                <w:rFonts w:cstheme="minorHAnsi"/>
                <w:bCs/>
                <w:iCs/>
                <w:sz w:val="24"/>
                <w:szCs w:val="24"/>
                <w:lang w:eastAsia="en-US"/>
              </w:rPr>
            </w:pPr>
          </w:p>
          <w:p w14:paraId="3D63190C" w14:textId="77777777" w:rsidR="001C28E5" w:rsidRPr="00E20925" w:rsidRDefault="001C28E5" w:rsidP="00811C89">
            <w:pPr>
              <w:pStyle w:val="NoSpacing"/>
              <w:rPr>
                <w:rFonts w:cstheme="minorHAnsi"/>
                <w:b/>
                <w:bCs/>
                <w:sz w:val="24"/>
                <w:szCs w:val="24"/>
              </w:rPr>
            </w:pPr>
            <w:r w:rsidRPr="00E20925">
              <w:rPr>
                <w:rFonts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1DC4BCC6" w14:textId="77777777" w:rsidR="001C28E5" w:rsidRPr="00E20925" w:rsidRDefault="001C28E5" w:rsidP="00811C89">
            <w:pPr>
              <w:pStyle w:val="NoSpacing"/>
              <w:rPr>
                <w:rFonts w:cstheme="minorHAnsi"/>
                <w:sz w:val="24"/>
                <w:szCs w:val="24"/>
              </w:rPr>
            </w:pPr>
          </w:p>
          <w:p w14:paraId="1F8AC27C" w14:textId="77777777" w:rsidR="001C28E5" w:rsidRPr="00E20925" w:rsidRDefault="001C28E5" w:rsidP="00811C89">
            <w:pPr>
              <w:pStyle w:val="NoSpacing"/>
              <w:rPr>
                <w:rFonts w:cstheme="minorHAnsi"/>
                <w:sz w:val="24"/>
                <w:szCs w:val="24"/>
              </w:rPr>
            </w:pPr>
            <w:hyperlink r:id="rId20" w:history="1">
              <w:r w:rsidRPr="00E20925">
                <w:rPr>
                  <w:rStyle w:val="Hyperlink"/>
                  <w:rFonts w:cstheme="minorHAnsi"/>
                  <w:sz w:val="24"/>
                  <w:szCs w:val="24"/>
                </w:rPr>
                <w:t>https://vpt.lrv.lt/lt/nuorodos/kiti-duomenys/powerbi/nepatikimi-tiekejai-1/</w:t>
              </w:r>
            </w:hyperlink>
          </w:p>
          <w:p w14:paraId="2953DE9F" w14:textId="77777777" w:rsidR="001C28E5" w:rsidRPr="00E20925" w:rsidRDefault="001C28E5" w:rsidP="00811C89">
            <w:pPr>
              <w:pStyle w:val="NoSpacing"/>
              <w:rPr>
                <w:rFonts w:cstheme="minorHAnsi"/>
                <w:sz w:val="24"/>
                <w:szCs w:val="24"/>
              </w:rPr>
            </w:pPr>
          </w:p>
          <w:p w14:paraId="11904FDC" w14:textId="77777777" w:rsidR="001C28E5" w:rsidRPr="00E20925" w:rsidRDefault="001C28E5" w:rsidP="00811C89">
            <w:pPr>
              <w:pStyle w:val="NoSpacing"/>
              <w:rPr>
                <w:rFonts w:cstheme="minorHAnsi"/>
                <w:sz w:val="24"/>
                <w:szCs w:val="24"/>
              </w:rPr>
            </w:pPr>
            <w:hyperlink r:id="rId21" w:history="1">
              <w:r w:rsidRPr="00E20925">
                <w:rPr>
                  <w:rStyle w:val="Hyperlink"/>
                  <w:rFonts w:cstheme="minorHAnsi"/>
                  <w:sz w:val="24"/>
                  <w:szCs w:val="24"/>
                </w:rPr>
                <w:t>https://vpt.lrv.lt/lt/pasalinimo-pagrindai-1/nepatikimu-koncesininku-sarasas-1/nepatikimu-koncesininku-sarasas/</w:t>
              </w:r>
            </w:hyperlink>
          </w:p>
          <w:p w14:paraId="68545315" w14:textId="77777777" w:rsidR="001C28E5" w:rsidRPr="00E20925" w:rsidRDefault="001C28E5" w:rsidP="00811C89">
            <w:pPr>
              <w:pStyle w:val="NoSpacing"/>
              <w:rPr>
                <w:rFonts w:cstheme="minorHAnsi"/>
                <w:bCs/>
                <w:sz w:val="24"/>
                <w:szCs w:val="24"/>
              </w:rPr>
            </w:pPr>
          </w:p>
          <w:p w14:paraId="06043442" w14:textId="77777777" w:rsidR="001C28E5" w:rsidRPr="00E20925" w:rsidRDefault="001C28E5" w:rsidP="00811C89">
            <w:pPr>
              <w:pStyle w:val="NoSpacing"/>
              <w:rPr>
                <w:rFonts w:cstheme="minorHAnsi"/>
                <w:b/>
                <w:bCs/>
                <w:sz w:val="24"/>
                <w:szCs w:val="24"/>
              </w:rPr>
            </w:pPr>
          </w:p>
        </w:tc>
      </w:tr>
      <w:tr w:rsidR="001C28E5" w:rsidRPr="00E20925" w14:paraId="35ED8290"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174F9" w14:textId="77777777" w:rsidR="001C28E5" w:rsidRPr="00E20925" w:rsidRDefault="001C28E5" w:rsidP="000F664A">
            <w:pPr>
              <w:pStyle w:val="NoSpacing"/>
              <w:numPr>
                <w:ilvl w:val="0"/>
                <w:numId w:val="10"/>
              </w:numPr>
              <w:ind w:left="0" w:firstLine="0"/>
              <w:jc w:val="left"/>
              <w:rPr>
                <w:rFonts w:cstheme="minorHAnsi"/>
                <w:sz w:val="24"/>
                <w:szCs w:val="24"/>
              </w:rPr>
            </w:pPr>
          </w:p>
          <w:p w14:paraId="66116140" w14:textId="77777777" w:rsidR="001C28E5" w:rsidRPr="00E20925" w:rsidRDefault="001C28E5" w:rsidP="00811C89">
            <w:pPr>
              <w:pStyle w:val="NoSpacing"/>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CCA90" w14:textId="77777777" w:rsidR="001C28E5" w:rsidRPr="00E20925" w:rsidRDefault="001C28E5" w:rsidP="00811C89">
            <w:pPr>
              <w:pStyle w:val="NoSpacing"/>
              <w:rPr>
                <w:rFonts w:cstheme="minorHAnsi"/>
                <w:sz w:val="24"/>
                <w:szCs w:val="24"/>
              </w:rPr>
            </w:pPr>
            <w:r w:rsidRPr="00E20925">
              <w:rPr>
                <w:rFonts w:cstheme="minorHAnsi"/>
                <w:sz w:val="24"/>
                <w:szCs w:val="24"/>
              </w:rPr>
              <w:t>Tiekėjas yra padaręs rimtą profesinį pažeidimą, dėl kurio perkančioji organizacija abejoja tiekėjo sąžiningumu, kai jis</w:t>
            </w:r>
            <w:bookmarkStart w:id="21" w:name="part_030e6c6c64ba4f96a23474e439d1b80c"/>
            <w:bookmarkEnd w:id="21"/>
            <w:r w:rsidRPr="00E20925">
              <w:rPr>
                <w:rFonts w:cstheme="minorHAnsi"/>
                <w:sz w:val="24"/>
                <w:szCs w:val="24"/>
              </w:rPr>
              <w:t xml:space="preserve"> yra padaręs finansinės atskaitomybės ir audito teisės aktų pažeidimą ir nuo jo padarymo dienos praėjo mažiau kaip vieni metai.</w:t>
            </w:r>
          </w:p>
          <w:p w14:paraId="2283C8E3" w14:textId="77777777" w:rsidR="001C28E5" w:rsidRPr="00E20925" w:rsidRDefault="001C28E5" w:rsidP="00811C89">
            <w:pPr>
              <w:spacing w:line="240" w:lineRule="auto"/>
              <w:rPr>
                <w:rFonts w:cstheme="minorHAnsi"/>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E6663"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b/>
                <w:bCs/>
                <w:sz w:val="24"/>
                <w:szCs w:val="24"/>
              </w:rPr>
              <w:t>VPĮ 46 straipsnio 4 dalies 7 punkto a papunktis</w:t>
            </w:r>
          </w:p>
          <w:p w14:paraId="076AA71B" w14:textId="77777777" w:rsidR="001C28E5" w:rsidRPr="00E20925" w:rsidRDefault="001C28E5" w:rsidP="00811C89">
            <w:pPr>
              <w:pStyle w:val="NoSpacing"/>
              <w:rPr>
                <w:rFonts w:eastAsia="Yu Mincho" w:cstheme="minorHAnsi"/>
                <w:sz w:val="24"/>
                <w:szCs w:val="24"/>
              </w:rPr>
            </w:pPr>
          </w:p>
          <w:p w14:paraId="219960B2" w14:textId="77777777" w:rsidR="001C28E5" w:rsidRPr="00E20925" w:rsidRDefault="001C28E5" w:rsidP="00E20925">
            <w:pPr>
              <w:pStyle w:val="NoSpacing"/>
              <w:ind w:firstLine="0"/>
              <w:rPr>
                <w:rFonts w:eastAsia="Yu Mincho" w:cstheme="minorHAnsi"/>
                <w:sz w:val="24"/>
                <w:szCs w:val="24"/>
              </w:rPr>
            </w:pPr>
            <w:r w:rsidRPr="00E20925">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F54C0" w14:textId="77777777" w:rsidR="001C28E5" w:rsidRPr="00E20925" w:rsidRDefault="001C28E5" w:rsidP="00811C89">
            <w:pPr>
              <w:pStyle w:val="NoSpacing"/>
              <w:rPr>
                <w:rFonts w:cstheme="minorHAnsi"/>
                <w:sz w:val="24"/>
                <w:szCs w:val="24"/>
              </w:rPr>
            </w:pPr>
            <w:r w:rsidRPr="00E20925">
              <w:rPr>
                <w:rFonts w:cstheme="minorHAnsi"/>
                <w:sz w:val="24"/>
                <w:szCs w:val="24"/>
                <w:lang w:eastAsia="en-US"/>
              </w:rPr>
              <w:t xml:space="preserve">Iš Lietuvoje įsteigtų subjektų įrodančių dokumentų nereikalaujama. Užtenka pateikto EBVPD. </w:t>
            </w:r>
            <w:r w:rsidRPr="00E20925">
              <w:rPr>
                <w:rFonts w:cstheme="minorHAnsi"/>
                <w:sz w:val="24"/>
                <w:szCs w:val="24"/>
              </w:rPr>
              <w:t>Priimant sprendimus dėl tiekėjo pašalinimo iš pirkimo procedūros šiame punkte nurodytu pašalinimo pagrindu, be kita ko, atsižvelgiama į</w:t>
            </w:r>
            <w:r w:rsidRPr="00E20925">
              <w:rPr>
                <w:rFonts w:cstheme="minorHAnsi"/>
                <w:b/>
                <w:bCs/>
                <w:sz w:val="24"/>
                <w:szCs w:val="24"/>
              </w:rPr>
              <w:t xml:space="preserve"> </w:t>
            </w:r>
            <w:r w:rsidRPr="00E20925">
              <w:rPr>
                <w:rFonts w:cstheme="minorHAnsi"/>
                <w:sz w:val="24"/>
                <w:szCs w:val="24"/>
              </w:rPr>
              <w:t xml:space="preserve">nacionalinėje duomenų bazėje adresu: </w:t>
            </w:r>
            <w:hyperlink r:id="rId22" w:history="1">
              <w:r w:rsidRPr="00E20925">
                <w:rPr>
                  <w:rStyle w:val="Hyperlink"/>
                  <w:rFonts w:cstheme="minorHAnsi"/>
                  <w:sz w:val="24"/>
                  <w:szCs w:val="24"/>
                  <w:u w:val="single"/>
                </w:rPr>
                <w:t>https://www.registrucentras.lt/jar/p/index.php</w:t>
              </w:r>
            </w:hyperlink>
          </w:p>
          <w:p w14:paraId="1102F330" w14:textId="77777777" w:rsidR="001C28E5" w:rsidRPr="00E20925" w:rsidRDefault="001C28E5" w:rsidP="00811C89">
            <w:pPr>
              <w:pStyle w:val="NoSpacing"/>
              <w:rPr>
                <w:rFonts w:cstheme="minorHAnsi"/>
                <w:sz w:val="24"/>
                <w:szCs w:val="24"/>
              </w:rPr>
            </w:pPr>
            <w:r w:rsidRPr="00E20925">
              <w:rPr>
                <w:rFonts w:cstheme="minorHAnsi"/>
                <w:sz w:val="24"/>
                <w:szCs w:val="24"/>
              </w:rPr>
              <w:t>paskelbtą informaciją, taip pat į šiame informaciniame pranešime pateiktą informaciją:</w:t>
            </w:r>
          </w:p>
          <w:p w14:paraId="39383D13" w14:textId="77777777" w:rsidR="001C28E5" w:rsidRPr="00E20925" w:rsidRDefault="001C28E5" w:rsidP="00811C89">
            <w:pPr>
              <w:pStyle w:val="NoSpacing"/>
              <w:rPr>
                <w:rFonts w:cstheme="minorHAnsi"/>
                <w:sz w:val="24"/>
                <w:szCs w:val="24"/>
              </w:rPr>
            </w:pPr>
            <w:hyperlink r:id="rId23" w:history="1">
              <w:r w:rsidRPr="00E20925">
                <w:rPr>
                  <w:rStyle w:val="Hyperlink"/>
                  <w:rFonts w:cstheme="minorHAnsi"/>
                  <w:sz w:val="24"/>
                  <w:szCs w:val="24"/>
                </w:rPr>
                <w:t>https://vpt.lrv.lt/lt/naujienos-3/finansiniu-ataskaitu-nepateikimas-gali-tapti-kliutimi-dalyvauti-viesuosiuose-pirkimuose/</w:t>
              </w:r>
            </w:hyperlink>
          </w:p>
          <w:p w14:paraId="3D8BC411" w14:textId="77777777" w:rsidR="001C28E5" w:rsidRPr="00E20925" w:rsidRDefault="001C28E5" w:rsidP="00811C89">
            <w:pPr>
              <w:pStyle w:val="NoSpacing"/>
              <w:rPr>
                <w:rFonts w:cstheme="minorHAnsi"/>
                <w:b/>
                <w:bCs/>
                <w:iCs/>
                <w:sz w:val="24"/>
                <w:szCs w:val="24"/>
              </w:rPr>
            </w:pPr>
          </w:p>
        </w:tc>
      </w:tr>
      <w:tr w:rsidR="001C28E5" w:rsidRPr="00E20925" w14:paraId="4403E7FA"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6A59A" w14:textId="77777777" w:rsidR="001C28E5" w:rsidRPr="00E20925" w:rsidRDefault="001C28E5" w:rsidP="000F664A">
            <w:pPr>
              <w:pStyle w:val="NoSpacing"/>
              <w:numPr>
                <w:ilvl w:val="0"/>
                <w:numId w:val="10"/>
              </w:numPr>
              <w:ind w:left="0" w:firstLine="0"/>
              <w:jc w:val="left"/>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FBF63D" w14:textId="77777777" w:rsidR="001C28E5" w:rsidRPr="00E20925" w:rsidRDefault="001C28E5" w:rsidP="00811C89">
            <w:pPr>
              <w:pStyle w:val="NoSpacing"/>
              <w:rPr>
                <w:rFonts w:cstheme="minorHAnsi"/>
                <w:b/>
                <w:bCs/>
                <w:sz w:val="24"/>
                <w:szCs w:val="24"/>
              </w:rPr>
            </w:pPr>
            <w:r w:rsidRPr="00E20925">
              <w:rPr>
                <w:rFonts w:cstheme="minorHAnsi"/>
                <w:sz w:val="24"/>
                <w:szCs w:val="24"/>
              </w:rPr>
              <w:t xml:space="preserve">Tiekėjas yra padaręs rimtą profesinį pažeidimą, dėl kurio perkančioji organizacija abejoja tiekėjo sąžiningumu, </w:t>
            </w:r>
            <w:r w:rsidRPr="00E20925">
              <w:rPr>
                <w:rFonts w:eastAsia="Times New Roman" w:cstheme="minorHAnsi"/>
                <w:sz w:val="24"/>
                <w:szCs w:val="24"/>
              </w:rPr>
              <w:t xml:space="preserve"> kai jis (tiekėjas) neatitinka minimalių patikimo mokesčių mokėtojo kriterijų, nustatytų Lietuvos Respublikos mokesčių administravimo įstatymo 40</w:t>
            </w:r>
            <w:r w:rsidRPr="00E20925">
              <w:rPr>
                <w:rFonts w:eastAsia="Times New Roman" w:cstheme="minorHAnsi"/>
                <w:sz w:val="24"/>
                <w:szCs w:val="24"/>
                <w:vertAlign w:val="superscript"/>
              </w:rPr>
              <w:t>1</w:t>
            </w:r>
            <w:r w:rsidRPr="00E20925">
              <w:rPr>
                <w:rFonts w:eastAsia="Times New Roman" w:cstheme="minorHAnsi"/>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224E37"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b/>
                <w:bCs/>
                <w:sz w:val="24"/>
                <w:szCs w:val="24"/>
              </w:rPr>
              <w:t>VPĮ 46 straipsnio 4 dalies 7 punkto b papunktis</w:t>
            </w:r>
          </w:p>
          <w:p w14:paraId="481F5578" w14:textId="77777777" w:rsidR="001C28E5" w:rsidRPr="00E20925" w:rsidRDefault="001C28E5" w:rsidP="00811C89">
            <w:pPr>
              <w:pStyle w:val="NoSpacing"/>
              <w:rPr>
                <w:rFonts w:eastAsia="Yu Mincho" w:cstheme="minorHAnsi"/>
                <w:sz w:val="24"/>
                <w:szCs w:val="24"/>
              </w:rPr>
            </w:pPr>
          </w:p>
          <w:p w14:paraId="751EACFD" w14:textId="77777777" w:rsidR="001C28E5" w:rsidRPr="00E20925" w:rsidRDefault="001C28E5" w:rsidP="00E20925">
            <w:pPr>
              <w:pStyle w:val="NoSpacing"/>
              <w:ind w:firstLine="0"/>
              <w:rPr>
                <w:rFonts w:eastAsia="Yu Mincho" w:cstheme="minorHAnsi"/>
                <w:sz w:val="24"/>
                <w:szCs w:val="24"/>
                <w:lang w:eastAsia="en-US"/>
              </w:rPr>
            </w:pPr>
            <w:r w:rsidRPr="00E20925">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F624B" w14:textId="77777777" w:rsidR="001C28E5" w:rsidRPr="00E20925" w:rsidRDefault="001C28E5" w:rsidP="00811C89">
            <w:pPr>
              <w:pStyle w:val="NoSpacing"/>
              <w:rPr>
                <w:rFonts w:cstheme="minorHAnsi"/>
                <w:sz w:val="24"/>
                <w:szCs w:val="24"/>
                <w:lang w:eastAsia="en-US"/>
              </w:rPr>
            </w:pPr>
            <w:r w:rsidRPr="00E20925">
              <w:rPr>
                <w:rFonts w:cstheme="minorHAnsi"/>
                <w:sz w:val="24"/>
                <w:szCs w:val="24"/>
                <w:lang w:eastAsia="en-US"/>
              </w:rPr>
              <w:t>Iš Lietuvoje įsteigtų subjektų įrodančių dokumentų nereikalaujama. Užtenka pateikto EBVPD.</w:t>
            </w:r>
          </w:p>
          <w:p w14:paraId="78CA9ECD" w14:textId="77777777" w:rsidR="001C28E5" w:rsidRPr="00E20925" w:rsidRDefault="001C28E5" w:rsidP="00811C89">
            <w:pPr>
              <w:pStyle w:val="NoSpacing"/>
              <w:rPr>
                <w:rFonts w:cstheme="minorHAnsi"/>
                <w:b/>
                <w:bCs/>
                <w:iCs/>
                <w:sz w:val="24"/>
                <w:szCs w:val="24"/>
                <w:lang w:eastAsia="en-US"/>
              </w:rPr>
            </w:pPr>
          </w:p>
          <w:p w14:paraId="103B0A39" w14:textId="77777777" w:rsidR="001C28E5" w:rsidRPr="00E20925" w:rsidRDefault="001C28E5" w:rsidP="00811C89">
            <w:pPr>
              <w:pStyle w:val="NoSpacing"/>
              <w:rPr>
                <w:rFonts w:cstheme="minorHAnsi"/>
                <w:b/>
                <w:bCs/>
                <w:sz w:val="24"/>
                <w:szCs w:val="24"/>
              </w:rPr>
            </w:pPr>
            <w:r w:rsidRPr="00E20925">
              <w:rPr>
                <w:rFonts w:cstheme="minorHAnsi"/>
                <w:sz w:val="24"/>
                <w:szCs w:val="24"/>
              </w:rPr>
              <w:t>Priimant sprendimus dėl tiekėjo pašalinimo iš pirkimo procedūros šiame punkte nurodytu pašalinimo pagrindu, be kita ko, atsižvelgiama į</w:t>
            </w:r>
            <w:r w:rsidRPr="00E20925">
              <w:rPr>
                <w:rFonts w:cstheme="minorHAnsi"/>
                <w:b/>
                <w:bCs/>
                <w:sz w:val="24"/>
                <w:szCs w:val="24"/>
              </w:rPr>
              <w:t xml:space="preserve"> </w:t>
            </w:r>
            <w:r w:rsidRPr="00E20925">
              <w:rPr>
                <w:rFonts w:cstheme="minorHAnsi"/>
                <w:sz w:val="24"/>
                <w:szCs w:val="24"/>
              </w:rPr>
              <w:t xml:space="preserve">nacionalinėje duomenų </w:t>
            </w:r>
            <w:r w:rsidRPr="00E20925">
              <w:rPr>
                <w:rFonts w:cstheme="minorHAnsi"/>
                <w:sz w:val="24"/>
                <w:szCs w:val="24"/>
              </w:rPr>
              <w:lastRenderedPageBreak/>
              <w:t xml:space="preserve">bazėje adresu </w:t>
            </w:r>
            <w:hyperlink r:id="rId24">
              <w:r w:rsidRPr="00E20925">
                <w:rPr>
                  <w:rStyle w:val="Hyperlink"/>
                  <w:rFonts w:cstheme="minorHAnsi"/>
                  <w:sz w:val="24"/>
                  <w:szCs w:val="24"/>
                  <w:u w:val="single"/>
                </w:rPr>
                <w:t>https://www.vmi.lt/evmi/mokesciu-moketoju-informacija</w:t>
              </w:r>
            </w:hyperlink>
            <w:r w:rsidRPr="00E20925">
              <w:rPr>
                <w:rFonts w:cstheme="minorHAnsi"/>
                <w:sz w:val="24"/>
                <w:szCs w:val="24"/>
              </w:rPr>
              <w:t xml:space="preserve"> skelbiamą informaciją.</w:t>
            </w:r>
          </w:p>
        </w:tc>
      </w:tr>
      <w:tr w:rsidR="001C28E5" w:rsidRPr="00E20925" w14:paraId="0B4E2168"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72F4B" w14:textId="77777777" w:rsidR="001C28E5" w:rsidRPr="00E20925" w:rsidRDefault="001C28E5" w:rsidP="000F664A">
            <w:pPr>
              <w:pStyle w:val="NoSpacing"/>
              <w:numPr>
                <w:ilvl w:val="0"/>
                <w:numId w:val="10"/>
              </w:numPr>
              <w:ind w:left="0" w:firstLine="0"/>
              <w:jc w:val="left"/>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E4968" w14:textId="77777777" w:rsidR="001C28E5" w:rsidRPr="00E20925" w:rsidRDefault="001C28E5" w:rsidP="00811C89">
            <w:pPr>
              <w:pStyle w:val="NoSpacing"/>
              <w:rPr>
                <w:rFonts w:cstheme="minorHAnsi"/>
                <w:sz w:val="24"/>
                <w:szCs w:val="24"/>
              </w:rPr>
            </w:pPr>
            <w:r w:rsidRPr="00E20925">
              <w:rPr>
                <w:rFonts w:cstheme="minorHAnsi"/>
                <w:sz w:val="24"/>
                <w:szCs w:val="24"/>
              </w:rPr>
              <w:t>Tiekėjas yra padaręs rimtą profesinį pažeidimą, dėl kurio perkančioji organizacija abejoja tiekėjo sąžiningumu,</w:t>
            </w:r>
            <w:r w:rsidRPr="00E20925">
              <w:rPr>
                <w:rFonts w:eastAsia="Times New Roman" w:cstheme="minorHAnsi"/>
                <w:sz w:val="24"/>
                <w:szCs w:val="24"/>
              </w:rPr>
              <w:t xml:space="preserve"> kai jis </w:t>
            </w:r>
            <w:r w:rsidRPr="00E20925">
              <w:rPr>
                <w:rFonts w:cstheme="minorHAns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22E99C"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b/>
                <w:bCs/>
                <w:sz w:val="24"/>
                <w:szCs w:val="24"/>
              </w:rPr>
              <w:t>VPĮ 46 straipsnio 4 dalies 7 punkto c papunktis</w:t>
            </w:r>
          </w:p>
          <w:p w14:paraId="6D68BC71" w14:textId="77777777" w:rsidR="001C28E5" w:rsidRPr="00E20925" w:rsidRDefault="001C28E5" w:rsidP="00811C89">
            <w:pPr>
              <w:pStyle w:val="NoSpacing"/>
              <w:rPr>
                <w:rFonts w:eastAsia="Yu Mincho" w:cstheme="minorHAnsi"/>
                <w:sz w:val="24"/>
                <w:szCs w:val="24"/>
              </w:rPr>
            </w:pPr>
          </w:p>
          <w:p w14:paraId="661232C9" w14:textId="77777777" w:rsidR="001C28E5" w:rsidRPr="00E20925" w:rsidRDefault="001C28E5" w:rsidP="00E20925">
            <w:pPr>
              <w:pStyle w:val="NoSpacing"/>
              <w:ind w:firstLine="0"/>
              <w:rPr>
                <w:rFonts w:eastAsia="Yu Mincho" w:cstheme="minorHAnsi"/>
                <w:sz w:val="24"/>
                <w:szCs w:val="24"/>
                <w:lang w:eastAsia="en-US"/>
              </w:rPr>
            </w:pPr>
            <w:r w:rsidRPr="00E20925">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343FA" w14:textId="77777777" w:rsidR="001C28E5" w:rsidRPr="00E20925" w:rsidRDefault="001C28E5" w:rsidP="00811C89">
            <w:pPr>
              <w:pStyle w:val="NoSpacing"/>
              <w:rPr>
                <w:rFonts w:cstheme="minorHAnsi"/>
                <w:sz w:val="24"/>
                <w:szCs w:val="24"/>
                <w:lang w:eastAsia="en-US"/>
              </w:rPr>
            </w:pPr>
            <w:r w:rsidRPr="00E20925">
              <w:rPr>
                <w:rFonts w:cstheme="minorHAnsi"/>
                <w:sz w:val="24"/>
                <w:szCs w:val="24"/>
                <w:lang w:eastAsia="en-US"/>
              </w:rPr>
              <w:t>Iš Lietuvoje įsteigtų subjektų įrodančių dokumentų nereikalaujama. Užtenka pateikto EBVPD.</w:t>
            </w:r>
          </w:p>
          <w:p w14:paraId="40C3AA6F" w14:textId="77777777" w:rsidR="001C28E5" w:rsidRPr="00E20925" w:rsidRDefault="001C28E5" w:rsidP="00811C89">
            <w:pPr>
              <w:pStyle w:val="NoSpacing"/>
              <w:rPr>
                <w:rFonts w:cstheme="minorHAnsi"/>
                <w:bCs/>
                <w:iCs/>
                <w:sz w:val="24"/>
                <w:szCs w:val="24"/>
                <w:lang w:eastAsia="en-US"/>
              </w:rPr>
            </w:pPr>
          </w:p>
          <w:p w14:paraId="2D6E2B48" w14:textId="77777777" w:rsidR="001C28E5" w:rsidRPr="00E20925" w:rsidRDefault="001C28E5" w:rsidP="00811C89">
            <w:pPr>
              <w:rPr>
                <w:rFonts w:cstheme="minorHAnsi"/>
                <w:b/>
                <w:bCs/>
                <w:sz w:val="24"/>
                <w:szCs w:val="24"/>
              </w:rPr>
            </w:pPr>
            <w:r w:rsidRPr="00E20925">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767F4384" w14:textId="77777777" w:rsidR="001C28E5" w:rsidRPr="00E20925" w:rsidRDefault="001C28E5" w:rsidP="00811C89">
            <w:pPr>
              <w:rPr>
                <w:rFonts w:cstheme="minorHAnsi"/>
                <w:bCs/>
                <w:iCs/>
                <w:sz w:val="24"/>
                <w:szCs w:val="24"/>
                <w:lang w:eastAsia="en-US"/>
              </w:rPr>
            </w:pPr>
            <w:hyperlink r:id="rId25" w:history="1">
              <w:r w:rsidRPr="00E20925">
                <w:rPr>
                  <w:rStyle w:val="Hyperlink"/>
                  <w:rFonts w:cstheme="minorHAnsi"/>
                  <w:sz w:val="24"/>
                  <w:szCs w:val="24"/>
                  <w:u w:val="single"/>
                </w:rPr>
                <w:t>https://kt.gov.lt/lt/atviri-duomenys/diskvalifikavimas-is-viesuju-pirkimu</w:t>
              </w:r>
            </w:hyperlink>
            <w:r w:rsidRPr="00E20925">
              <w:rPr>
                <w:rFonts w:cstheme="minorHAnsi"/>
                <w:sz w:val="24"/>
                <w:szCs w:val="24"/>
              </w:rPr>
              <w:t xml:space="preserve"> skelbiamą informaciją. </w:t>
            </w:r>
          </w:p>
        </w:tc>
      </w:tr>
    </w:tbl>
    <w:p w14:paraId="4F644F66" w14:textId="77777777" w:rsidR="001C28E5" w:rsidRPr="005D1FF7" w:rsidRDefault="001C28E5" w:rsidP="001C28E5">
      <w:pPr>
        <w:spacing w:line="240" w:lineRule="auto"/>
        <w:jc w:val="center"/>
        <w:rPr>
          <w:rFonts w:ascii="Verdana" w:hAnsi="Verdana"/>
          <w:sz w:val="22"/>
          <w:szCs w:val="22"/>
        </w:rPr>
      </w:pPr>
      <w:r>
        <w:rPr>
          <w:rFonts w:ascii="Verdana" w:hAnsi="Verdana"/>
          <w:sz w:val="22"/>
          <w:szCs w:val="22"/>
        </w:rPr>
        <w:t>____________________________</w:t>
      </w:r>
    </w:p>
    <w:p w14:paraId="4FA708F4" w14:textId="77777777" w:rsidR="001C28E5" w:rsidRDefault="001C28E5" w:rsidP="00992F47">
      <w:pPr>
        <w:spacing w:after="160" w:line="276" w:lineRule="auto"/>
        <w:ind w:firstLine="0"/>
        <w:jc w:val="center"/>
        <w:rPr>
          <w:rFonts w:ascii="Arial" w:eastAsia="Arial" w:hAnsi="Arial" w:cs="Arial"/>
          <w:smallCaps/>
        </w:rPr>
        <w:sectPr w:rsidR="001C28E5" w:rsidSect="001C28E5">
          <w:pgSz w:w="15840" w:h="12240" w:orient="landscape"/>
          <w:pgMar w:top="1701" w:right="992" w:bottom="567" w:left="1134" w:header="720" w:footer="720" w:gutter="0"/>
          <w:pgNumType w:start="0"/>
          <w:cols w:space="720"/>
          <w:titlePg/>
          <w:docGrid w:linePitch="360"/>
        </w:sectPr>
      </w:pPr>
    </w:p>
    <w:p w14:paraId="537EACFD" w14:textId="2496B3B3" w:rsidR="00112F92" w:rsidRDefault="00112F92" w:rsidP="00FC029E">
      <w:pPr>
        <w:spacing w:line="200" w:lineRule="auto"/>
        <w:ind w:firstLine="0"/>
        <w:rPr>
          <w:rFonts w:ascii="Arial" w:eastAsia="Arial" w:hAnsi="Arial" w:cs="Arial"/>
        </w:rPr>
      </w:pPr>
    </w:p>
    <w:p w14:paraId="3DBF3DE0" w14:textId="77777777" w:rsidR="00112F92" w:rsidRPr="00AA05AD" w:rsidRDefault="00112F92" w:rsidP="0042158D">
      <w:pPr>
        <w:spacing w:line="240" w:lineRule="auto"/>
        <w:ind w:left="5387" w:firstLine="0"/>
        <w:rPr>
          <w:rFonts w:cstheme="minorHAnsi"/>
        </w:rPr>
      </w:pPr>
      <w:r w:rsidRPr="00AA05AD">
        <w:rPr>
          <w:rFonts w:cstheme="minorHAnsi"/>
        </w:rPr>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547DA624" w14:textId="77777777" w:rsidR="00086F1D" w:rsidRPr="00E20925" w:rsidRDefault="00484B0A" w:rsidP="00086F1D">
      <w:pPr>
        <w:spacing w:line="240" w:lineRule="auto"/>
        <w:ind w:firstLine="567"/>
        <w:rPr>
          <w:rFonts w:eastAsia="Arial" w:cstheme="minorHAnsi"/>
          <w:sz w:val="24"/>
          <w:szCs w:val="24"/>
        </w:rPr>
      </w:pPr>
      <w:sdt>
        <w:sdtPr>
          <w:rPr>
            <w:rFonts w:cstheme="minorHAnsi"/>
          </w:rPr>
          <w:tag w:val="goog_rdk_129"/>
          <w:id w:val="-1599392971"/>
          <w:placeholder>
            <w:docPart w:val="DefaultPlaceholder_1081868574"/>
          </w:placeholder>
        </w:sdtPr>
        <w:sdtEndPr>
          <w:rPr>
            <w:sz w:val="24"/>
            <w:szCs w:val="24"/>
          </w:rPr>
        </w:sdtEndPr>
        <w:sdtContent>
          <w:r w:rsidR="00EE7AE4" w:rsidRPr="00E20925">
            <w:rPr>
              <w:rFonts w:cstheme="minorHAnsi"/>
              <w:sz w:val="24"/>
              <w:szCs w:val="24"/>
            </w:rPr>
            <w:t>1.</w:t>
          </w:r>
        </w:sdtContent>
      </w:sdt>
      <w:r w:rsidR="00112F92" w:rsidRPr="00E20925">
        <w:rPr>
          <w:rFonts w:eastAsia="Arial" w:cstheme="minorHAnsi"/>
          <w:sz w:val="24"/>
          <w:szCs w:val="24"/>
        </w:rPr>
        <w:t xml:space="preserve">Tiekėjo kvalifikacija turi atitikti šiame priede nustatytus reikalavimus kvalifikacijai. </w:t>
      </w:r>
    </w:p>
    <w:p w14:paraId="67AFAA67" w14:textId="46199A61" w:rsidR="00086F1D" w:rsidRPr="00E20925" w:rsidRDefault="00086F1D" w:rsidP="00086F1D">
      <w:pPr>
        <w:spacing w:line="240" w:lineRule="auto"/>
        <w:ind w:firstLine="567"/>
        <w:rPr>
          <w:rFonts w:eastAsia="Arial" w:cstheme="minorHAnsi"/>
          <w:sz w:val="24"/>
          <w:szCs w:val="24"/>
        </w:rPr>
      </w:pPr>
      <w:r w:rsidRPr="00E20925">
        <w:rPr>
          <w:rFonts w:eastAsia="Arial" w:cstheme="minorHAnsi"/>
          <w:sz w:val="24"/>
          <w:szCs w:val="24"/>
        </w:rPr>
        <w:t>2. Šiame pirkime taip suprantamos ir apibrėžiamos sąvokos: Vaiko brandumo mokyklai įvertinimas. Antrasis leidimas – standartizuotas psichologinio vertinimo instrumentas, kuriuo vertinami vaiko pažintiniai gebėjimai ir socialinės emocinės funkcijos bei vaiko elgesio ypatumai. Standartizuotas psichologinio vertinimo instrumentas – testas / skalė / metodika ir pan., sudaryta iš užduočių (jų grupių ar rinkinių), skirtų asmens psichologiniam įvertinimui, pateikiama standartinėmis sąlygomis naudojant standartinę duomenų interpretacijos sistemą bei kurios patikrintas patikimumas ir validumas (psichometrinės charakteristikos) bei turinti sudarytas amžiaus normas.</w:t>
      </w:r>
    </w:p>
    <w:p w14:paraId="5AF0FD5D" w14:textId="3B871D21" w:rsidR="007C483C" w:rsidRPr="00E20925" w:rsidRDefault="65027E88" w:rsidP="65027E88">
      <w:pPr>
        <w:spacing w:line="240" w:lineRule="auto"/>
        <w:ind w:firstLine="567"/>
        <w:rPr>
          <w:rFonts w:eastAsia="Arial"/>
          <w:sz w:val="24"/>
          <w:szCs w:val="24"/>
        </w:rPr>
      </w:pPr>
      <w:r w:rsidRPr="65027E88">
        <w:rPr>
          <w:rFonts w:eastAsia="Arial"/>
          <w:sz w:val="24"/>
          <w:szCs w:val="24"/>
        </w:rPr>
        <w:t xml:space="preserve">3. Tiekėjas, dalyvaujantis pirkime, turi atitikti šiuos minimalius kvalifikacijos reikalavimus: </w:t>
      </w:r>
    </w:p>
    <w:p w14:paraId="473D8620" w14:textId="77777777" w:rsidR="003C2BEC" w:rsidRPr="003C2BEC" w:rsidRDefault="003C2BEC" w:rsidP="0042158D">
      <w:pPr>
        <w:spacing w:line="240" w:lineRule="auto"/>
        <w:ind w:firstLine="567"/>
        <w:rPr>
          <w:rFonts w:eastAsia="Arial" w:cstheme="minorHAnsi"/>
        </w:rPr>
      </w:pPr>
    </w:p>
    <w:tbl>
      <w:tblPr>
        <w:tblStyle w:val="TableGrid3"/>
        <w:tblpPr w:leftFromText="180" w:rightFromText="180" w:horzAnchor="margin" w:tblpY="770"/>
        <w:tblW w:w="5000" w:type="pct"/>
        <w:tblLayout w:type="fixed"/>
        <w:tblLook w:val="04A0" w:firstRow="1" w:lastRow="0" w:firstColumn="1" w:lastColumn="0" w:noHBand="0" w:noVBand="1"/>
      </w:tblPr>
      <w:tblGrid>
        <w:gridCol w:w="704"/>
        <w:gridCol w:w="3546"/>
        <w:gridCol w:w="3684"/>
        <w:gridCol w:w="2028"/>
      </w:tblGrid>
      <w:tr w:rsidR="001A4191" w:rsidRPr="00CB20ED" w14:paraId="30B8C4F0" w14:textId="77777777" w:rsidTr="65027E88">
        <w:trPr>
          <w:cantSplit/>
          <w:tblHeader/>
        </w:trPr>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F0499F" w:rsidRDefault="001A4191" w:rsidP="00866E87">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78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CB20ED" w:rsidRDefault="001A4191" w:rsidP="00866E87">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FootnoteReference"/>
                <w:rFonts w:asciiTheme="minorHAnsi" w:hAnsiTheme="minorHAnsi" w:cstheme="minorBidi"/>
                <w:b/>
                <w:bCs/>
                <w:color w:val="000000"/>
                <w:sz w:val="21"/>
                <w:szCs w:val="21"/>
              </w:rPr>
              <w:footnoteReference w:id="5"/>
            </w:r>
          </w:p>
        </w:tc>
        <w:tc>
          <w:tcPr>
            <w:tcW w:w="184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F0499F" w:rsidRDefault="001A4191" w:rsidP="00866E87">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0B1465" w:rsidRPr="00F0499F">
              <w:rPr>
                <w:rFonts w:asciiTheme="minorHAnsi" w:hAnsiTheme="minorHAnsi" w:cstheme="minorHAnsi"/>
                <w:b/>
                <w:bCs/>
                <w:color w:val="000000"/>
                <w:sz w:val="21"/>
                <w:szCs w:val="21"/>
              </w:rPr>
              <w:t xml:space="preserve"> dokumentai</w:t>
            </w:r>
          </w:p>
        </w:tc>
        <w:tc>
          <w:tcPr>
            <w:tcW w:w="10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CB20ED" w:rsidRDefault="001A4191" w:rsidP="00866E87">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2C96D010" w14:textId="1E4F5809" w:rsidR="001A4191" w:rsidRPr="00CB20ED" w:rsidRDefault="001A4191" w:rsidP="00866E87">
            <w:pPr>
              <w:autoSpaceDE w:val="0"/>
              <w:autoSpaceDN w:val="0"/>
              <w:adjustRightInd w:val="0"/>
              <w:ind w:firstLine="0"/>
              <w:jc w:val="left"/>
              <w:rPr>
                <w:rFonts w:cstheme="minorHAnsi"/>
                <w:b/>
                <w:bCs/>
                <w:color w:val="000000"/>
              </w:rPr>
            </w:pPr>
          </w:p>
        </w:tc>
      </w:tr>
      <w:tr w:rsidR="000B1465" w:rsidRPr="00CB20ED" w14:paraId="7F49B945"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CB20ED" w:rsidRDefault="000B1465" w:rsidP="000F664A">
            <w:pPr>
              <w:pStyle w:val="ListParagraph"/>
              <w:numPr>
                <w:ilvl w:val="0"/>
                <w:numId w:val="9"/>
              </w:numPr>
              <w:spacing w:before="60" w:after="60" w:line="257" w:lineRule="auto"/>
              <w:ind w:left="357" w:hanging="357"/>
              <w:jc w:val="left"/>
              <w:rPr>
                <w:rFonts w:asciiTheme="minorHAnsi" w:eastAsiaTheme="minorHAnsi" w:hAnsiTheme="minorHAnsi" w:cstheme="minorHAnsi"/>
                <w:sz w:val="21"/>
                <w:szCs w:val="21"/>
              </w:rPr>
            </w:pP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CB20ED" w:rsidRDefault="000B1465" w:rsidP="000B1465">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0B1465" w:rsidRPr="00CB20ED" w14:paraId="3DEB5141"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0F32F14C" w:rsidR="000B1465" w:rsidRPr="00CB20ED" w:rsidRDefault="003C2BEC" w:rsidP="003C2BEC">
            <w:pPr>
              <w:pStyle w:val="ListParagraph"/>
              <w:spacing w:before="60" w:after="60" w:line="257" w:lineRule="auto"/>
              <w:ind w:left="0" w:firstLine="0"/>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000B1465" w:rsidRPr="00CB20ED">
              <w:rPr>
                <w:rFonts w:asciiTheme="minorHAnsi" w:eastAsiaTheme="minorHAnsi" w:hAnsiTheme="minorHAnsi" w:cstheme="minorHAnsi"/>
                <w:sz w:val="21"/>
                <w:szCs w:val="21"/>
              </w:rPr>
              <w:t xml:space="preserve">.1 </w:t>
            </w:r>
          </w:p>
        </w:tc>
        <w:tc>
          <w:tcPr>
            <w:tcW w:w="1780" w:type="pct"/>
            <w:tcBorders>
              <w:top w:val="single" w:sz="4" w:space="0" w:color="000000" w:themeColor="text1"/>
              <w:left w:val="single" w:sz="4" w:space="0" w:color="000000" w:themeColor="text1"/>
              <w:bottom w:val="single" w:sz="4" w:space="0" w:color="000000" w:themeColor="text1"/>
              <w:right w:val="single" w:sz="4" w:space="0" w:color="auto"/>
            </w:tcBorders>
          </w:tcPr>
          <w:p w14:paraId="4BC2A98B" w14:textId="77777777" w:rsidR="000B1465" w:rsidRPr="00CB20ED" w:rsidRDefault="000B1465" w:rsidP="0042158D">
            <w:pPr>
              <w:autoSpaceDE w:val="0"/>
              <w:autoSpaceDN w:val="0"/>
              <w:adjustRightInd w:val="0"/>
              <w:ind w:firstLine="0"/>
              <w:rPr>
                <w:rFonts w:asciiTheme="minorHAnsi" w:hAnsiTheme="minorHAnsi" w:cstheme="minorHAnsi"/>
                <w:color w:val="000000"/>
                <w:sz w:val="21"/>
                <w:szCs w:val="21"/>
              </w:rPr>
            </w:pPr>
          </w:p>
        </w:tc>
        <w:tc>
          <w:tcPr>
            <w:tcW w:w="1849" w:type="pct"/>
            <w:tcBorders>
              <w:top w:val="single" w:sz="4" w:space="0" w:color="000000" w:themeColor="text1"/>
              <w:left w:val="single" w:sz="4" w:space="0" w:color="auto"/>
              <w:bottom w:val="single" w:sz="4" w:space="0" w:color="000000" w:themeColor="text1"/>
              <w:right w:val="single" w:sz="4" w:space="0" w:color="000000" w:themeColor="text1"/>
            </w:tcBorders>
          </w:tcPr>
          <w:p w14:paraId="369E100D" w14:textId="77777777" w:rsidR="000B1465" w:rsidRPr="00CB20ED" w:rsidRDefault="000B1465" w:rsidP="000B1465">
            <w:pPr>
              <w:autoSpaceDE w:val="0"/>
              <w:autoSpaceDN w:val="0"/>
              <w:adjustRightInd w:val="0"/>
              <w:rPr>
                <w:rFonts w:cstheme="minorHAnsi"/>
                <w:color w:val="000000"/>
              </w:rPr>
            </w:pPr>
          </w:p>
        </w:tc>
        <w:tc>
          <w:tcPr>
            <w:tcW w:w="1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F06FA" w14:textId="3E17EAF8" w:rsidR="000B1465" w:rsidRPr="00CB20ED" w:rsidRDefault="000B1465" w:rsidP="000B1465">
            <w:pPr>
              <w:autoSpaceDE w:val="0"/>
              <w:autoSpaceDN w:val="0"/>
              <w:adjustRightInd w:val="0"/>
              <w:rPr>
                <w:rFonts w:asciiTheme="minorHAnsi" w:hAnsiTheme="minorHAnsi" w:cstheme="minorHAnsi"/>
                <w:color w:val="000000"/>
                <w:sz w:val="21"/>
                <w:szCs w:val="21"/>
              </w:rPr>
            </w:pPr>
          </w:p>
        </w:tc>
      </w:tr>
      <w:tr w:rsidR="000B1465" w:rsidRPr="00CB20ED" w14:paraId="3E6EE40F"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8F971" w14:textId="124C2BA4" w:rsidR="000B1465" w:rsidRPr="00CB20ED" w:rsidRDefault="000B1465" w:rsidP="003C2BEC">
            <w:pPr>
              <w:pStyle w:val="ListParagraph"/>
              <w:spacing w:before="60" w:after="60" w:line="257" w:lineRule="auto"/>
              <w:ind w:left="0"/>
              <w:rPr>
                <w:rFonts w:eastAsiaTheme="minorHAnsi" w:cstheme="minorHAnsi"/>
              </w:rPr>
            </w:pPr>
            <w:r>
              <w:rPr>
                <w:rFonts w:eastAsiaTheme="minorHAnsi" w:cstheme="minorHAnsi"/>
              </w:rPr>
              <w:t>.</w:t>
            </w:r>
          </w:p>
        </w:tc>
        <w:tc>
          <w:tcPr>
            <w:tcW w:w="1780" w:type="pct"/>
            <w:tcBorders>
              <w:top w:val="single" w:sz="4" w:space="0" w:color="000000" w:themeColor="text1"/>
              <w:left w:val="single" w:sz="4" w:space="0" w:color="000000" w:themeColor="text1"/>
              <w:bottom w:val="single" w:sz="4" w:space="0" w:color="000000" w:themeColor="text1"/>
              <w:right w:val="single" w:sz="4" w:space="0" w:color="auto"/>
            </w:tcBorders>
          </w:tcPr>
          <w:p w14:paraId="12A61AD4" w14:textId="77777777" w:rsidR="000B1465" w:rsidRPr="00CB20ED" w:rsidRDefault="000B1465" w:rsidP="0042158D">
            <w:pPr>
              <w:autoSpaceDE w:val="0"/>
              <w:autoSpaceDN w:val="0"/>
              <w:adjustRightInd w:val="0"/>
              <w:ind w:firstLine="0"/>
              <w:rPr>
                <w:rFonts w:cstheme="minorHAnsi"/>
                <w:color w:val="000000"/>
              </w:rPr>
            </w:pPr>
          </w:p>
        </w:tc>
        <w:tc>
          <w:tcPr>
            <w:tcW w:w="1849" w:type="pct"/>
            <w:tcBorders>
              <w:top w:val="single" w:sz="4" w:space="0" w:color="000000" w:themeColor="text1"/>
              <w:left w:val="single" w:sz="4" w:space="0" w:color="auto"/>
              <w:bottom w:val="single" w:sz="4" w:space="0" w:color="000000" w:themeColor="text1"/>
              <w:right w:val="single" w:sz="4" w:space="0" w:color="000000" w:themeColor="text1"/>
            </w:tcBorders>
          </w:tcPr>
          <w:p w14:paraId="76825670" w14:textId="77777777" w:rsidR="000B1465" w:rsidRPr="00CB20ED" w:rsidRDefault="000B1465" w:rsidP="000B1465">
            <w:pPr>
              <w:autoSpaceDE w:val="0"/>
              <w:autoSpaceDN w:val="0"/>
              <w:adjustRightInd w:val="0"/>
              <w:rPr>
                <w:rFonts w:cstheme="minorHAnsi"/>
                <w:color w:val="000000"/>
              </w:rPr>
            </w:pPr>
          </w:p>
        </w:tc>
        <w:tc>
          <w:tcPr>
            <w:tcW w:w="1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5FE207" w14:textId="6C7F9BA1" w:rsidR="000B1465" w:rsidRPr="00CB20ED" w:rsidRDefault="000B1465" w:rsidP="000B1465">
            <w:pPr>
              <w:autoSpaceDE w:val="0"/>
              <w:autoSpaceDN w:val="0"/>
              <w:adjustRightInd w:val="0"/>
              <w:rPr>
                <w:rFonts w:cstheme="minorHAnsi"/>
                <w:color w:val="000000"/>
              </w:rPr>
            </w:pPr>
          </w:p>
        </w:tc>
      </w:tr>
      <w:tr w:rsidR="000B1465" w:rsidRPr="00CB20ED" w14:paraId="65DD0B39"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0B1465" w:rsidRPr="00F0499F" w:rsidRDefault="000B1465" w:rsidP="000F664A">
            <w:pPr>
              <w:pStyle w:val="ListParagraph"/>
              <w:numPr>
                <w:ilvl w:val="0"/>
                <w:numId w:val="9"/>
              </w:numPr>
              <w:spacing w:before="60" w:after="60" w:line="257" w:lineRule="auto"/>
              <w:ind w:left="357" w:hanging="357"/>
              <w:jc w:val="left"/>
              <w:rPr>
                <w:rFonts w:asciiTheme="minorHAnsi" w:eastAsiaTheme="minorHAnsi" w:hAnsiTheme="minorHAnsi" w:cstheme="minorHAnsi"/>
                <w:sz w:val="21"/>
                <w:szCs w:val="21"/>
              </w:rPr>
            </w:pP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0B1465" w:rsidRPr="00CB20ED" w:rsidRDefault="000B1465" w:rsidP="000B1465">
            <w:pPr>
              <w:autoSpaceDE w:val="0"/>
              <w:autoSpaceDN w:val="0"/>
              <w:adjustRightInd w:val="0"/>
              <w:ind w:firstLine="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0B1465" w:rsidRPr="00CB20ED" w14:paraId="2DFC49B8"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0B1465" w:rsidRPr="00F0499F" w:rsidRDefault="000B1465" w:rsidP="000F664A">
            <w:pPr>
              <w:pStyle w:val="ListParagraph"/>
              <w:numPr>
                <w:ilvl w:val="1"/>
                <w:numId w:val="9"/>
              </w:numPr>
              <w:spacing w:before="60" w:after="60" w:line="257" w:lineRule="auto"/>
              <w:ind w:left="357" w:hanging="357"/>
              <w:jc w:val="right"/>
              <w:rPr>
                <w:rFonts w:asciiTheme="minorHAnsi" w:eastAsiaTheme="minorHAnsi" w:hAnsiTheme="minorHAnsi" w:cstheme="minorHAnsi"/>
                <w:sz w:val="21"/>
                <w:szCs w:val="21"/>
              </w:rPr>
            </w:pPr>
          </w:p>
        </w:tc>
        <w:tc>
          <w:tcPr>
            <w:tcW w:w="1780"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77777777" w:rsidR="000B1465" w:rsidRPr="00F0499F" w:rsidRDefault="000B1465" w:rsidP="000B1465">
            <w:pPr>
              <w:autoSpaceDE w:val="0"/>
              <w:autoSpaceDN w:val="0"/>
              <w:adjustRightInd w:val="0"/>
              <w:rPr>
                <w:rFonts w:asciiTheme="minorHAnsi" w:hAnsiTheme="minorHAnsi" w:cstheme="minorHAnsi"/>
                <w:color w:val="000000"/>
                <w:sz w:val="21"/>
                <w:szCs w:val="21"/>
              </w:rPr>
            </w:pPr>
          </w:p>
        </w:tc>
        <w:tc>
          <w:tcPr>
            <w:tcW w:w="1849"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0B1465" w:rsidRPr="00F0499F" w:rsidRDefault="000B1465" w:rsidP="000B1465">
            <w:pPr>
              <w:autoSpaceDE w:val="0"/>
              <w:autoSpaceDN w:val="0"/>
              <w:adjustRightInd w:val="0"/>
              <w:rPr>
                <w:rFonts w:cstheme="minorHAnsi"/>
                <w:color w:val="000000"/>
              </w:rPr>
            </w:pPr>
          </w:p>
        </w:tc>
        <w:tc>
          <w:tcPr>
            <w:tcW w:w="1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0B1465" w:rsidRPr="00CB20ED" w:rsidRDefault="000B1465" w:rsidP="000B1465">
            <w:pPr>
              <w:autoSpaceDE w:val="0"/>
              <w:autoSpaceDN w:val="0"/>
              <w:adjustRightInd w:val="0"/>
              <w:rPr>
                <w:rFonts w:cstheme="minorHAnsi"/>
                <w:color w:val="000000"/>
              </w:rPr>
            </w:pPr>
          </w:p>
        </w:tc>
      </w:tr>
      <w:tr w:rsidR="000B1465" w:rsidRPr="00CB20ED" w14:paraId="022C9EF9"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4D536" w14:textId="1A27A84B" w:rsidR="000B1465" w:rsidRPr="00CB20ED" w:rsidRDefault="000B1465" w:rsidP="003C2BEC">
            <w:pPr>
              <w:spacing w:before="60" w:after="60" w:line="257" w:lineRule="auto"/>
              <w:rPr>
                <w:rFonts w:asciiTheme="minorHAnsi" w:eastAsiaTheme="minorHAnsi" w:hAnsiTheme="minorHAnsi" w:cstheme="minorHAnsi"/>
                <w:sz w:val="21"/>
                <w:szCs w:val="21"/>
              </w:rPr>
            </w:pPr>
          </w:p>
        </w:tc>
        <w:tc>
          <w:tcPr>
            <w:tcW w:w="1780" w:type="pct"/>
            <w:tcBorders>
              <w:top w:val="single" w:sz="4" w:space="0" w:color="000000" w:themeColor="text1"/>
              <w:left w:val="single" w:sz="4" w:space="0" w:color="000000" w:themeColor="text1"/>
              <w:bottom w:val="single" w:sz="4" w:space="0" w:color="000000" w:themeColor="text1"/>
              <w:right w:val="single" w:sz="4" w:space="0" w:color="auto"/>
            </w:tcBorders>
          </w:tcPr>
          <w:p w14:paraId="48944964" w14:textId="77777777" w:rsidR="000B1465" w:rsidRPr="00CB20ED" w:rsidRDefault="000B1465" w:rsidP="0042158D">
            <w:pPr>
              <w:autoSpaceDE w:val="0"/>
              <w:autoSpaceDN w:val="0"/>
              <w:adjustRightInd w:val="0"/>
              <w:ind w:firstLine="0"/>
              <w:rPr>
                <w:rFonts w:asciiTheme="minorHAnsi" w:hAnsiTheme="minorHAnsi" w:cstheme="minorHAnsi"/>
                <w:color w:val="000000"/>
                <w:sz w:val="21"/>
                <w:szCs w:val="21"/>
              </w:rPr>
            </w:pPr>
          </w:p>
        </w:tc>
        <w:tc>
          <w:tcPr>
            <w:tcW w:w="1849" w:type="pct"/>
            <w:tcBorders>
              <w:top w:val="single" w:sz="4" w:space="0" w:color="000000" w:themeColor="text1"/>
              <w:left w:val="single" w:sz="4" w:space="0" w:color="auto"/>
              <w:bottom w:val="single" w:sz="4" w:space="0" w:color="000000" w:themeColor="text1"/>
              <w:right w:val="single" w:sz="4" w:space="0" w:color="000000" w:themeColor="text1"/>
            </w:tcBorders>
          </w:tcPr>
          <w:p w14:paraId="611FDF97" w14:textId="77777777" w:rsidR="000B1465" w:rsidRPr="00CB20ED" w:rsidRDefault="000B1465" w:rsidP="000B1465">
            <w:pPr>
              <w:autoSpaceDE w:val="0"/>
              <w:autoSpaceDN w:val="0"/>
              <w:adjustRightInd w:val="0"/>
              <w:rPr>
                <w:rFonts w:cstheme="minorHAnsi"/>
                <w:color w:val="000000"/>
              </w:rPr>
            </w:pPr>
          </w:p>
        </w:tc>
        <w:tc>
          <w:tcPr>
            <w:tcW w:w="1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053D2" w14:textId="31994CB1" w:rsidR="000B1465" w:rsidRPr="00CB20ED" w:rsidRDefault="000B1465" w:rsidP="000B1465">
            <w:pPr>
              <w:autoSpaceDE w:val="0"/>
              <w:autoSpaceDN w:val="0"/>
              <w:adjustRightInd w:val="0"/>
              <w:rPr>
                <w:rFonts w:asciiTheme="minorHAnsi" w:hAnsiTheme="minorHAnsi" w:cstheme="minorHAnsi"/>
                <w:color w:val="000000"/>
                <w:sz w:val="21"/>
                <w:szCs w:val="21"/>
              </w:rPr>
            </w:pPr>
          </w:p>
        </w:tc>
      </w:tr>
      <w:tr w:rsidR="000B1465" w:rsidRPr="00CB20ED" w14:paraId="2EBA6F6B"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0B1465" w:rsidRPr="00CB20ED" w:rsidRDefault="000B1465" w:rsidP="000F664A">
            <w:pPr>
              <w:pStyle w:val="ListParagraph"/>
              <w:numPr>
                <w:ilvl w:val="0"/>
                <w:numId w:val="9"/>
              </w:numPr>
              <w:spacing w:before="60" w:after="60" w:line="257" w:lineRule="auto"/>
              <w:ind w:left="357" w:hanging="357"/>
              <w:jc w:val="left"/>
              <w:rPr>
                <w:rFonts w:asciiTheme="minorHAnsi" w:eastAsiaTheme="minorHAnsi" w:hAnsiTheme="minorHAnsi" w:cstheme="minorHAnsi"/>
                <w:sz w:val="21"/>
                <w:szCs w:val="21"/>
              </w:rPr>
            </w:pP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0B1465" w:rsidRPr="00CB20ED" w:rsidRDefault="000B1465" w:rsidP="000B1465">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0B1465" w:rsidRPr="00CB20ED" w14:paraId="114BEBF9"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77777777" w:rsidR="000B1465" w:rsidRPr="00CB20ED" w:rsidRDefault="000B1465" w:rsidP="000F664A">
            <w:pPr>
              <w:pStyle w:val="ListParagraph"/>
              <w:numPr>
                <w:ilvl w:val="1"/>
                <w:numId w:val="9"/>
              </w:numPr>
              <w:spacing w:before="60" w:after="60" w:line="257" w:lineRule="auto"/>
              <w:ind w:left="357" w:hanging="357"/>
              <w:jc w:val="right"/>
              <w:rPr>
                <w:rFonts w:asciiTheme="minorHAnsi" w:eastAsiaTheme="minorHAnsi" w:hAnsiTheme="minorHAnsi" w:cstheme="minorHAnsi"/>
                <w:sz w:val="21"/>
                <w:szCs w:val="21"/>
              </w:rPr>
            </w:pPr>
          </w:p>
        </w:tc>
        <w:tc>
          <w:tcPr>
            <w:tcW w:w="1780" w:type="pct"/>
            <w:tcBorders>
              <w:top w:val="single" w:sz="4" w:space="0" w:color="000000" w:themeColor="text1"/>
              <w:left w:val="single" w:sz="4" w:space="0" w:color="000000" w:themeColor="text1"/>
              <w:bottom w:val="single" w:sz="4" w:space="0" w:color="000000" w:themeColor="text1"/>
              <w:right w:val="single" w:sz="4" w:space="0" w:color="auto"/>
            </w:tcBorders>
          </w:tcPr>
          <w:p w14:paraId="443D028F" w14:textId="3330C8A5" w:rsidR="004C3E6B" w:rsidRPr="00D71906" w:rsidRDefault="65027E88" w:rsidP="0042158D">
            <w:pPr>
              <w:ind w:firstLine="0"/>
              <w:textAlignment w:val="baseline"/>
            </w:pPr>
            <w:r>
              <w:t>Tiekėjo siūlomas/-i specialistas/-ai turi atitikti šiuos reikalavimus (kiekvienas atskirai):  </w:t>
            </w:r>
          </w:p>
          <w:p w14:paraId="739810B2" w14:textId="77777777" w:rsidR="004C3E6B" w:rsidRPr="00D71906" w:rsidRDefault="004C3E6B" w:rsidP="004C3E6B">
            <w:pPr>
              <w:textAlignment w:val="baseline"/>
            </w:pPr>
            <w:r w:rsidRPr="00D71906">
              <w:t> </w:t>
            </w:r>
          </w:p>
          <w:p w14:paraId="2BC57A52" w14:textId="77777777" w:rsidR="004C3E6B" w:rsidRDefault="004C3E6B" w:rsidP="0042158D">
            <w:pPr>
              <w:ind w:firstLine="0"/>
              <w:textAlignment w:val="baseline"/>
            </w:pPr>
            <w:r w:rsidRPr="00D71906">
              <w:t xml:space="preserve">1. Turi </w:t>
            </w:r>
            <w:r w:rsidRPr="00A4253F">
              <w:t>ne žemesnį kaip psichologijos bakalauro ir psichologijos magistro kvalifikacinius laipsnius; arba psichologijos magistro kvalifikacinį laipsnį baigus vientisąsias studijas; arba švietimo ir mokslo ministro nustatyta tvarka prilygintą aukštojo mokslo kvalifikaciją, arba teisės aktų nustatyta tvarka pripažintą kaip lygiavertę užsienyje įgytą kvalifikaciją.</w:t>
            </w:r>
          </w:p>
          <w:p w14:paraId="51F266CB" w14:textId="77777777" w:rsidR="004C3E6B" w:rsidRPr="00D71906" w:rsidRDefault="004C3E6B" w:rsidP="004C3E6B">
            <w:pPr>
              <w:textAlignment w:val="baseline"/>
            </w:pPr>
          </w:p>
          <w:p w14:paraId="5B5E4CC4" w14:textId="77777777" w:rsidR="004C3E6B" w:rsidRDefault="004C3E6B" w:rsidP="0042158D">
            <w:pPr>
              <w:ind w:firstLine="0"/>
              <w:textAlignment w:val="baseline"/>
            </w:pPr>
            <w:r w:rsidRPr="00D71906">
              <w:t xml:space="preserve">2. Turi būti </w:t>
            </w:r>
            <w:r>
              <w:t xml:space="preserve">dalyvavęs kuriant ir standartizuojant Vaikų brandumo mokyklai įvertinimo metodiką ar Vaiko brandumo mokyklai įvertinimo antrąjį leidimą arba vedęs Vaikų brandumo mokyklai įvertinimo metodikos ar </w:t>
            </w:r>
            <w:r w:rsidRPr="13767580">
              <w:t>Vaiko brandumo mokyklai įvertinimo antrojo leidimo</w:t>
            </w:r>
            <w:r>
              <w:t xml:space="preserve"> mokymus.</w:t>
            </w:r>
          </w:p>
          <w:p w14:paraId="61F6CAC3" w14:textId="77777777" w:rsidR="000B1465" w:rsidRPr="00CB20ED" w:rsidRDefault="000B1465" w:rsidP="000B1465">
            <w:pPr>
              <w:autoSpaceDE w:val="0"/>
              <w:autoSpaceDN w:val="0"/>
              <w:adjustRightInd w:val="0"/>
              <w:rPr>
                <w:rFonts w:asciiTheme="minorHAnsi" w:hAnsiTheme="minorHAnsi" w:cstheme="minorHAnsi"/>
                <w:color w:val="000000"/>
                <w:sz w:val="21"/>
                <w:szCs w:val="21"/>
              </w:rPr>
            </w:pPr>
          </w:p>
        </w:tc>
        <w:tc>
          <w:tcPr>
            <w:tcW w:w="1849" w:type="pct"/>
            <w:tcBorders>
              <w:top w:val="single" w:sz="4" w:space="0" w:color="000000" w:themeColor="text1"/>
              <w:left w:val="single" w:sz="4" w:space="0" w:color="auto"/>
              <w:bottom w:val="single" w:sz="4" w:space="0" w:color="000000" w:themeColor="text1"/>
              <w:right w:val="single" w:sz="4" w:space="0" w:color="000000" w:themeColor="text1"/>
            </w:tcBorders>
          </w:tcPr>
          <w:p w14:paraId="0FB059A4" w14:textId="77777777" w:rsidR="0042158D" w:rsidRDefault="0042158D" w:rsidP="0042158D">
            <w:pPr>
              <w:ind w:firstLine="0"/>
              <w:textAlignment w:val="baseline"/>
            </w:pPr>
            <w:r>
              <w:t>Pateikiama:</w:t>
            </w:r>
          </w:p>
          <w:p w14:paraId="6BF243E0" w14:textId="32E9C4A1" w:rsidR="0042158D" w:rsidRPr="00D71906" w:rsidRDefault="0042158D" w:rsidP="0042158D">
            <w:pPr>
              <w:ind w:firstLine="0"/>
              <w:textAlignment w:val="baseline"/>
            </w:pPr>
            <w:r w:rsidRPr="00D71906">
              <w:t>1. Paslaugas teiksiančių specialistų sąrašas, parengtas pagal specialiųjų pirkimo sąlygų 4.1 priedą „Specialistų sąrašas“, bei siūlomų specialistų patirties aprašymai, parengti pagal specialiųjų pirkimo sąlygų 4.2 priedą „Specialisto patirties aprašymas“.    </w:t>
            </w:r>
          </w:p>
          <w:p w14:paraId="4822CDE7" w14:textId="77777777" w:rsidR="0042158D" w:rsidRPr="00D71906" w:rsidRDefault="0042158D" w:rsidP="0042158D">
            <w:pPr>
              <w:textAlignment w:val="baseline"/>
            </w:pPr>
            <w:r w:rsidRPr="00D71906">
              <w:t> </w:t>
            </w:r>
          </w:p>
          <w:p w14:paraId="7A41F58D" w14:textId="77777777" w:rsidR="0042158D" w:rsidRPr="00D71906" w:rsidRDefault="0042158D" w:rsidP="0042158D">
            <w:pPr>
              <w:ind w:firstLine="0"/>
              <w:textAlignment w:val="baseline"/>
            </w:pPr>
            <w:r w:rsidRPr="00D71906">
              <w:t xml:space="preserve">2. </w:t>
            </w:r>
            <w:r>
              <w:t>S</w:t>
            </w:r>
            <w:r w:rsidRPr="00D71906">
              <w:t>iūlomo/-ų specialisto/-ų diplomų / atestatų / sertifikatų, pagrindžiančių reikalaujamą kvalifikaciją, kopij</w:t>
            </w:r>
            <w:r>
              <w:t>o</w:t>
            </w:r>
            <w:r w:rsidRPr="00D71906">
              <w:t>s. </w:t>
            </w:r>
          </w:p>
          <w:p w14:paraId="4F760BDF" w14:textId="77777777" w:rsidR="0042158D" w:rsidRPr="00D71906" w:rsidRDefault="0042158D" w:rsidP="0042158D">
            <w:pPr>
              <w:textAlignment w:val="baseline"/>
            </w:pPr>
            <w:r w:rsidRPr="00D71906">
              <w:t> </w:t>
            </w:r>
          </w:p>
          <w:p w14:paraId="7EB24858" w14:textId="77777777" w:rsidR="0042158D" w:rsidRPr="00D71906" w:rsidRDefault="0042158D" w:rsidP="0042158D">
            <w:pPr>
              <w:ind w:firstLine="0"/>
              <w:textAlignment w:val="baseline"/>
              <w:rPr>
                <w:color w:val="000000"/>
              </w:rPr>
            </w:pPr>
            <w:r w:rsidRPr="00D71906">
              <w:t xml:space="preserve">3. </w:t>
            </w:r>
            <w:r>
              <w:t>D</w:t>
            </w:r>
            <w:r w:rsidRPr="00D71906">
              <w:t>arbo patirtį įrodan</w:t>
            </w:r>
            <w:r>
              <w:t>tys</w:t>
            </w:r>
            <w:r w:rsidRPr="00D71906">
              <w:t xml:space="preserve"> dokument</w:t>
            </w:r>
            <w:r>
              <w:t>ai</w:t>
            </w:r>
            <w:r w:rsidRPr="00D71906">
              <w:t xml:space="preserve"> (</w:t>
            </w:r>
            <w:r w:rsidRPr="008301AA">
              <w:t>išleist</w:t>
            </w:r>
            <w:r>
              <w:t>as</w:t>
            </w:r>
            <w:r w:rsidRPr="008301AA">
              <w:t xml:space="preserve"> </w:t>
            </w:r>
            <w:r>
              <w:t>standartizuotas psichologinio vertinimo instrumentas</w:t>
            </w:r>
            <w:r w:rsidRPr="008301AA">
              <w:t xml:space="preserve"> ar nuorod</w:t>
            </w:r>
            <w:r>
              <w:t xml:space="preserve">a </w:t>
            </w:r>
            <w:r w:rsidRPr="008301AA">
              <w:t>į j</w:t>
            </w:r>
            <w:r>
              <w:t>į, kur matysis specialisto</w:t>
            </w:r>
            <w:r w:rsidRPr="008301AA">
              <w:t xml:space="preserve"> pavardė, </w:t>
            </w:r>
            <w:r>
              <w:t xml:space="preserve">arba </w:t>
            </w:r>
            <w:r w:rsidRPr="008301AA">
              <w:t>pažym</w:t>
            </w:r>
            <w:r>
              <w:t>a</w:t>
            </w:r>
            <w:r w:rsidRPr="008301AA">
              <w:t xml:space="preserve"> apie daly</w:t>
            </w:r>
            <w:r w:rsidRPr="00F41B47">
              <w:t>va</w:t>
            </w:r>
            <w:r w:rsidRPr="008301AA">
              <w:t xml:space="preserve">vimą rengiant </w:t>
            </w:r>
            <w:r>
              <w:t>instrument</w:t>
            </w:r>
            <w:r w:rsidRPr="008301AA">
              <w:t xml:space="preserve">ą, </w:t>
            </w:r>
            <w:r>
              <w:t xml:space="preserve">arba </w:t>
            </w:r>
            <w:r w:rsidRPr="008301AA">
              <w:t>darbo</w:t>
            </w:r>
            <w:r>
              <w:t>/paslaugų</w:t>
            </w:r>
            <w:r w:rsidRPr="008301AA">
              <w:t xml:space="preserve"> sutart</w:t>
            </w:r>
            <w:r>
              <w:t>is).</w:t>
            </w:r>
            <w:r w:rsidRPr="00D71906">
              <w:t>  </w:t>
            </w:r>
          </w:p>
          <w:p w14:paraId="188E4C1C" w14:textId="77777777" w:rsidR="0042158D" w:rsidRPr="00D71906" w:rsidRDefault="0042158D" w:rsidP="0042158D">
            <w:pPr>
              <w:textAlignment w:val="baseline"/>
            </w:pPr>
            <w:r w:rsidRPr="00D71906">
              <w:t> </w:t>
            </w:r>
          </w:p>
          <w:p w14:paraId="260A96A1" w14:textId="410607DA" w:rsidR="0042158D" w:rsidRDefault="65027E88" w:rsidP="0042158D">
            <w:pPr>
              <w:ind w:firstLine="0"/>
              <w:textAlignment w:val="baseline"/>
            </w:pPr>
            <w:r>
              <w:t>4.  Tuo atveju, jei specialistas nėra PTiekėjo darbuotojas, pateikiamas specialisto pasirašytas sutikimas arba preliminari sutartis, Tiekėjui laimėjus konkursą ir pasirašius viešojo pirkimo sutartį, vykdyti jam priskirtas pareigas. </w:t>
            </w:r>
          </w:p>
          <w:p w14:paraId="7F416AC3" w14:textId="77777777" w:rsidR="0042158D" w:rsidRPr="00D71906" w:rsidRDefault="0042158D" w:rsidP="0042158D">
            <w:pPr>
              <w:textAlignment w:val="baseline"/>
              <w:rPr>
                <w:color w:val="000000"/>
              </w:rPr>
            </w:pPr>
            <w:r w:rsidRPr="00D71906">
              <w:t> </w:t>
            </w:r>
          </w:p>
          <w:p w14:paraId="0BA9B799" w14:textId="77777777" w:rsidR="0042158D" w:rsidRPr="00D71906" w:rsidRDefault="0042158D" w:rsidP="0042158D">
            <w:pPr>
              <w:ind w:firstLine="0"/>
              <w:textAlignment w:val="baseline"/>
            </w:pPr>
            <w:r w:rsidRPr="00D71906">
              <w:rPr>
                <w:i/>
                <w:iCs/>
              </w:rPr>
              <w:t>Pateikiami skenuoti dokumentai elektronine forma</w:t>
            </w:r>
            <w:r w:rsidRPr="00D71906">
              <w:t>. </w:t>
            </w:r>
          </w:p>
          <w:p w14:paraId="316D0CE9" w14:textId="5363C088" w:rsidR="0042158D" w:rsidRPr="00D71906" w:rsidRDefault="0042158D" w:rsidP="00034BEC">
            <w:pPr>
              <w:textAlignment w:val="baseline"/>
            </w:pPr>
            <w:r w:rsidRPr="00D71906">
              <w:t>  </w:t>
            </w:r>
            <w:r w:rsidRPr="00D71906">
              <w:rPr>
                <w:i/>
                <w:iCs/>
              </w:rPr>
              <w:t> </w:t>
            </w:r>
            <w:r w:rsidRPr="00D71906">
              <w:t> </w:t>
            </w:r>
          </w:p>
          <w:p w14:paraId="3F9503DC" w14:textId="2464F291" w:rsidR="0042158D" w:rsidRPr="00D71906" w:rsidRDefault="65027E88" w:rsidP="0042158D">
            <w:pPr>
              <w:ind w:firstLine="0"/>
              <w:textAlignment w:val="baseline"/>
            </w:pPr>
            <w:r w:rsidRPr="65027E88">
              <w:rPr>
                <w:i/>
                <w:iCs/>
              </w:rPr>
              <w:t xml:space="preserve">Komisija, siekdama patikslinti informaciją apie specialisto patirtį ir (arba) sutartį, pasilieka teisę be išankstinio įspėjimo </w:t>
            </w:r>
            <w:r w:rsidRPr="65027E88">
              <w:rPr>
                <w:i/>
                <w:iCs/>
              </w:rPr>
              <w:lastRenderedPageBreak/>
              <w:t>susisiekti su Tiekėjo nurodytu užsakovo atstovu.</w:t>
            </w:r>
            <w:r>
              <w:t> </w:t>
            </w:r>
          </w:p>
          <w:p w14:paraId="28B103FB" w14:textId="77777777" w:rsidR="000B1465" w:rsidRPr="00CB20ED" w:rsidRDefault="000B1465" w:rsidP="000B1465">
            <w:pPr>
              <w:autoSpaceDE w:val="0"/>
              <w:autoSpaceDN w:val="0"/>
              <w:adjustRightInd w:val="0"/>
              <w:rPr>
                <w:rFonts w:cstheme="minorHAnsi"/>
                <w:color w:val="000000"/>
              </w:rPr>
            </w:pPr>
          </w:p>
        </w:tc>
        <w:tc>
          <w:tcPr>
            <w:tcW w:w="1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F4DDB" w14:textId="77777777" w:rsidR="00034BEC" w:rsidRPr="00D71906" w:rsidRDefault="00034BEC" w:rsidP="00034BEC">
            <w:pPr>
              <w:ind w:firstLine="0"/>
              <w:textAlignment w:val="baseline"/>
            </w:pPr>
            <w:r w:rsidRPr="00D71906">
              <w:rPr>
                <w:i/>
                <w:iCs/>
              </w:rPr>
              <w:lastRenderedPageBreak/>
              <w:t>Jeigu pasiūlymą teikia ūkio subjektų grupė – reikalavimą turi atitikti visi ūkio subjektų grupės nariai kartu (ūkio subjektų grupės narių turima patirtis sumuojama), atsižvelgiant į jų prisiimamus įsipareigojimus;</w:t>
            </w:r>
            <w:r w:rsidRPr="00D71906">
              <w:t> </w:t>
            </w:r>
          </w:p>
          <w:p w14:paraId="53CD97F8" w14:textId="730025AB" w:rsidR="000B1465" w:rsidRPr="00CB20ED" w:rsidRDefault="65027E88" w:rsidP="65027E88">
            <w:pPr>
              <w:autoSpaceDE w:val="0"/>
              <w:autoSpaceDN w:val="0"/>
              <w:adjustRightInd w:val="0"/>
              <w:ind w:firstLine="0"/>
              <w:rPr>
                <w:rFonts w:asciiTheme="minorHAnsi" w:hAnsiTheme="minorHAnsi" w:cstheme="minorBidi"/>
                <w:color w:val="000000"/>
                <w:sz w:val="21"/>
                <w:szCs w:val="21"/>
              </w:rPr>
            </w:pPr>
            <w:r w:rsidRPr="65027E88">
              <w:rPr>
                <w:i/>
                <w:iCs/>
              </w:rPr>
              <w:t>Tiekėjas gali remtis kitų ūkio subjektų pajėgumais tik tuo atveju, jeigu tie  subjektai patys vykdys tą pirkimo sutarties dalį, kuriai reikia jų turimų pajėgumų.</w:t>
            </w:r>
          </w:p>
        </w:tc>
      </w:tr>
      <w:tr w:rsidR="000B1465" w:rsidRPr="00CB20ED" w14:paraId="04A9DB07"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871FF" w14:textId="77777777" w:rsidR="000B1465" w:rsidRPr="00CB20ED" w:rsidRDefault="000B1465" w:rsidP="000F664A">
            <w:pPr>
              <w:pStyle w:val="ListParagraph"/>
              <w:numPr>
                <w:ilvl w:val="1"/>
                <w:numId w:val="9"/>
              </w:numPr>
              <w:spacing w:before="60" w:after="60" w:line="257" w:lineRule="auto"/>
              <w:ind w:left="357" w:hanging="357"/>
              <w:jc w:val="right"/>
              <w:rPr>
                <w:rFonts w:asciiTheme="minorHAnsi" w:eastAsiaTheme="minorHAnsi" w:hAnsiTheme="minorHAnsi" w:cstheme="minorHAnsi"/>
                <w:sz w:val="21"/>
                <w:szCs w:val="21"/>
              </w:rPr>
            </w:pP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ED18D" w14:textId="142AC779" w:rsidR="000B1465" w:rsidRPr="00CB20ED" w:rsidRDefault="000B1465" w:rsidP="000B1465">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0B1465" w:rsidRPr="00CB20ED" w14:paraId="5416E8A2"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455FE" w14:textId="4149E4BF" w:rsidR="000B1465" w:rsidRPr="00CB20ED" w:rsidRDefault="006D2FC3" w:rsidP="00034BEC">
            <w:pPr>
              <w:spacing w:before="60" w:after="60" w:line="257" w:lineRule="auto"/>
              <w:ind w:firstLine="0"/>
              <w:rPr>
                <w:rFonts w:asciiTheme="minorHAnsi" w:eastAsiaTheme="minorHAnsi" w:hAnsiTheme="minorHAnsi" w:cstheme="minorHAnsi"/>
                <w:sz w:val="21"/>
                <w:szCs w:val="21"/>
              </w:rPr>
            </w:pPr>
            <w:r>
              <w:rPr>
                <w:rFonts w:asciiTheme="minorHAnsi" w:eastAsiaTheme="minorHAnsi" w:hAnsiTheme="minorHAnsi" w:cstheme="minorHAnsi"/>
                <w:sz w:val="21"/>
                <w:szCs w:val="21"/>
              </w:rPr>
              <w:t>3.2</w:t>
            </w:r>
            <w:r w:rsidR="000B1465" w:rsidRPr="00CB20ED">
              <w:rPr>
                <w:rFonts w:asciiTheme="minorHAnsi" w:eastAsiaTheme="minorHAnsi" w:hAnsiTheme="minorHAnsi" w:cstheme="minorHAnsi"/>
                <w:sz w:val="21"/>
                <w:szCs w:val="21"/>
              </w:rPr>
              <w:t>.1</w:t>
            </w:r>
          </w:p>
        </w:tc>
        <w:tc>
          <w:tcPr>
            <w:tcW w:w="1780" w:type="pct"/>
            <w:tcBorders>
              <w:top w:val="single" w:sz="4" w:space="0" w:color="000000" w:themeColor="text1"/>
              <w:left w:val="single" w:sz="4" w:space="0" w:color="000000" w:themeColor="text1"/>
              <w:bottom w:val="single" w:sz="4" w:space="0" w:color="000000" w:themeColor="text1"/>
              <w:right w:val="single" w:sz="4" w:space="0" w:color="auto"/>
            </w:tcBorders>
          </w:tcPr>
          <w:p w14:paraId="6FA39875" w14:textId="3B5CB24E" w:rsidR="000B1465" w:rsidRPr="00CB20ED" w:rsidRDefault="000B1465" w:rsidP="00F77A5D">
            <w:pPr>
              <w:autoSpaceDE w:val="0"/>
              <w:autoSpaceDN w:val="0"/>
              <w:adjustRightInd w:val="0"/>
              <w:ind w:firstLine="0"/>
              <w:rPr>
                <w:rFonts w:asciiTheme="minorHAnsi" w:hAnsiTheme="minorHAnsi" w:cstheme="minorHAnsi"/>
                <w:color w:val="000000"/>
                <w:sz w:val="21"/>
                <w:szCs w:val="21"/>
              </w:rPr>
            </w:pPr>
          </w:p>
        </w:tc>
        <w:tc>
          <w:tcPr>
            <w:tcW w:w="1849" w:type="pct"/>
            <w:tcBorders>
              <w:top w:val="single" w:sz="4" w:space="0" w:color="000000" w:themeColor="text1"/>
              <w:left w:val="single" w:sz="4" w:space="0" w:color="auto"/>
              <w:bottom w:val="single" w:sz="4" w:space="0" w:color="000000" w:themeColor="text1"/>
              <w:right w:val="single" w:sz="4" w:space="0" w:color="000000" w:themeColor="text1"/>
            </w:tcBorders>
          </w:tcPr>
          <w:p w14:paraId="0C10990A" w14:textId="4D291021" w:rsidR="000B1465" w:rsidRPr="00CB20ED" w:rsidRDefault="000B1465" w:rsidP="00F77A5D">
            <w:pPr>
              <w:autoSpaceDE w:val="0"/>
              <w:autoSpaceDN w:val="0"/>
              <w:adjustRightInd w:val="0"/>
              <w:ind w:firstLine="0"/>
              <w:rPr>
                <w:rFonts w:cstheme="minorHAnsi"/>
                <w:color w:val="000000"/>
              </w:rPr>
            </w:pPr>
          </w:p>
        </w:tc>
        <w:tc>
          <w:tcPr>
            <w:tcW w:w="1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CC0A2" w14:textId="75E55F8D" w:rsidR="000B1465" w:rsidRPr="00CB20ED" w:rsidRDefault="000B1465" w:rsidP="000B1465">
            <w:pPr>
              <w:autoSpaceDE w:val="0"/>
              <w:autoSpaceDN w:val="0"/>
              <w:adjustRightInd w:val="0"/>
              <w:ind w:firstLine="0"/>
              <w:rPr>
                <w:rFonts w:asciiTheme="minorHAnsi" w:hAnsiTheme="minorHAnsi" w:cstheme="minorHAnsi"/>
                <w:color w:val="000000"/>
                <w:sz w:val="21"/>
                <w:szCs w:val="21"/>
              </w:rPr>
            </w:pPr>
          </w:p>
        </w:tc>
      </w:tr>
      <w:tr w:rsidR="000B1465" w:rsidRPr="00CB20ED" w14:paraId="43EE7385"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76A58" w14:textId="6B26E114" w:rsidR="000B1465" w:rsidRPr="00CB20ED" w:rsidRDefault="000B1465" w:rsidP="00034BEC">
            <w:pPr>
              <w:spacing w:before="60" w:after="60" w:line="257" w:lineRule="auto"/>
              <w:rPr>
                <w:rFonts w:asciiTheme="minorHAnsi" w:eastAsiaTheme="minorHAnsi" w:hAnsiTheme="minorHAnsi" w:cstheme="minorHAnsi"/>
                <w:sz w:val="21"/>
                <w:szCs w:val="21"/>
              </w:rPr>
            </w:pPr>
          </w:p>
        </w:tc>
        <w:tc>
          <w:tcPr>
            <w:tcW w:w="1780" w:type="pct"/>
            <w:tcBorders>
              <w:top w:val="single" w:sz="4" w:space="0" w:color="000000" w:themeColor="text1"/>
              <w:left w:val="single" w:sz="4" w:space="0" w:color="000000" w:themeColor="text1"/>
              <w:bottom w:val="single" w:sz="4" w:space="0" w:color="000000" w:themeColor="text1"/>
              <w:right w:val="single" w:sz="4" w:space="0" w:color="auto"/>
            </w:tcBorders>
          </w:tcPr>
          <w:p w14:paraId="01E75D22" w14:textId="77777777" w:rsidR="000B1465" w:rsidRPr="00CB20ED" w:rsidRDefault="000B1465" w:rsidP="000B1465">
            <w:pPr>
              <w:autoSpaceDE w:val="0"/>
              <w:autoSpaceDN w:val="0"/>
              <w:adjustRightInd w:val="0"/>
              <w:rPr>
                <w:rFonts w:asciiTheme="minorHAnsi" w:hAnsiTheme="minorHAnsi" w:cstheme="minorHAnsi"/>
                <w:color w:val="000000"/>
                <w:sz w:val="21"/>
                <w:szCs w:val="21"/>
              </w:rPr>
            </w:pPr>
          </w:p>
        </w:tc>
        <w:tc>
          <w:tcPr>
            <w:tcW w:w="1849" w:type="pct"/>
            <w:tcBorders>
              <w:top w:val="single" w:sz="4" w:space="0" w:color="000000" w:themeColor="text1"/>
              <w:left w:val="single" w:sz="4" w:space="0" w:color="auto"/>
              <w:bottom w:val="single" w:sz="4" w:space="0" w:color="000000" w:themeColor="text1"/>
              <w:right w:val="single" w:sz="4" w:space="0" w:color="000000" w:themeColor="text1"/>
            </w:tcBorders>
          </w:tcPr>
          <w:p w14:paraId="75B71443" w14:textId="77777777" w:rsidR="000B1465" w:rsidRPr="00CB20ED" w:rsidRDefault="000B1465" w:rsidP="000B1465">
            <w:pPr>
              <w:autoSpaceDE w:val="0"/>
              <w:autoSpaceDN w:val="0"/>
              <w:adjustRightInd w:val="0"/>
              <w:rPr>
                <w:rFonts w:cstheme="minorHAnsi"/>
                <w:color w:val="000000"/>
              </w:rPr>
            </w:pPr>
          </w:p>
        </w:tc>
        <w:tc>
          <w:tcPr>
            <w:tcW w:w="1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C8671" w14:textId="18865D54" w:rsidR="000B1465" w:rsidRPr="00CB20ED" w:rsidRDefault="000B1465" w:rsidP="000B1465">
            <w:pPr>
              <w:autoSpaceDE w:val="0"/>
              <w:autoSpaceDN w:val="0"/>
              <w:adjustRightInd w:val="0"/>
              <w:rPr>
                <w:rFonts w:asciiTheme="minorHAnsi" w:hAnsiTheme="minorHAnsi" w:cstheme="minorHAnsi"/>
                <w:color w:val="000000"/>
                <w:sz w:val="21"/>
                <w:szCs w:val="21"/>
              </w:rPr>
            </w:pPr>
          </w:p>
        </w:tc>
      </w:tr>
    </w:tbl>
    <w:p w14:paraId="3F52679F" w14:textId="5BE77E9C" w:rsidR="007C483C" w:rsidRDefault="007C483C" w:rsidP="007C483C">
      <w:pPr>
        <w:spacing w:before="60" w:after="60" w:line="256" w:lineRule="auto"/>
        <w:jc w:val="center"/>
        <w:rPr>
          <w:rFonts w:eastAsiaTheme="minorHAnsi" w:cstheme="minorHAnsi"/>
          <w:b/>
          <w:bCs/>
        </w:rPr>
        <w:sectPr w:rsidR="007C483C" w:rsidSect="003C2BEC">
          <w:pgSz w:w="12240" w:h="15840"/>
          <w:pgMar w:top="993" w:right="567" w:bottom="1134" w:left="1701" w:header="720" w:footer="720" w:gutter="0"/>
          <w:pgNumType w:start="0"/>
          <w:cols w:space="720"/>
          <w:titlePg/>
          <w:docGrid w:linePitch="360"/>
        </w:sectPr>
      </w:pPr>
    </w:p>
    <w:p w14:paraId="708DD0AE" w14:textId="77777777" w:rsidR="00D26F9A" w:rsidRPr="00E20925" w:rsidRDefault="00D26F9A" w:rsidP="00D26F9A">
      <w:pPr>
        <w:tabs>
          <w:tab w:val="left" w:pos="720"/>
        </w:tabs>
        <w:spacing w:line="240" w:lineRule="auto"/>
        <w:ind w:firstLine="567"/>
        <w:jc w:val="center"/>
        <w:rPr>
          <w:rFonts w:eastAsia="Calibri"/>
          <w:b/>
          <w:bCs/>
          <w:sz w:val="24"/>
          <w:szCs w:val="24"/>
          <w:lang w:eastAsia="en-US"/>
        </w:rPr>
      </w:pPr>
      <w:r w:rsidRPr="00E20925">
        <w:rPr>
          <w:rFonts w:eastAsia="Calibri"/>
          <w:b/>
          <w:bCs/>
          <w:sz w:val="24"/>
          <w:szCs w:val="24"/>
          <w:lang w:eastAsia="en-US"/>
        </w:rPr>
        <w:lastRenderedPageBreak/>
        <w:t>Tiekėjams keliami reikalavimai dėl kokybės vadybos sistemos ir (ar) aplinkos apsaugos vadybos sistemos standartų reikalavimai</w:t>
      </w:r>
    </w:p>
    <w:p w14:paraId="028ACC1A" w14:textId="77777777" w:rsidR="00112F92" w:rsidRPr="00E20925" w:rsidRDefault="00112F92" w:rsidP="00D26F9A">
      <w:pPr>
        <w:tabs>
          <w:tab w:val="left" w:pos="720"/>
        </w:tabs>
        <w:ind w:firstLine="0"/>
        <w:rPr>
          <w:rFonts w:ascii="Arial" w:eastAsia="Arial" w:hAnsi="Arial" w:cs="Arial"/>
          <w:sz w:val="24"/>
          <w:szCs w:val="24"/>
        </w:rPr>
      </w:pPr>
    </w:p>
    <w:p w14:paraId="7349C0E9" w14:textId="77777777" w:rsidR="00D75609" w:rsidRPr="00E20925" w:rsidRDefault="00D75609" w:rsidP="00D75609">
      <w:pPr>
        <w:tabs>
          <w:tab w:val="left" w:pos="720"/>
        </w:tabs>
        <w:spacing w:line="240" w:lineRule="auto"/>
        <w:ind w:firstLine="567"/>
        <w:rPr>
          <w:rFonts w:eastAsia="Calibri" w:cstheme="minorHAnsi"/>
          <w:i/>
          <w:iCs/>
          <w:color w:val="7030A0"/>
          <w:sz w:val="24"/>
          <w:szCs w:val="24"/>
          <w:lang w:eastAsia="en-US"/>
        </w:rPr>
      </w:pPr>
      <w:bookmarkStart w:id="22" w:name="_heading=h.3rdcrjn" w:colFirst="0" w:colLast="0"/>
      <w:bookmarkEnd w:id="22"/>
    </w:p>
    <w:p w14:paraId="0E8BDFBC" w14:textId="23154BD4" w:rsidR="00112F92" w:rsidRPr="00E20925" w:rsidRDefault="00DC1269" w:rsidP="00F77A5D">
      <w:pPr>
        <w:spacing w:line="240" w:lineRule="auto"/>
        <w:ind w:left="567"/>
        <w:rPr>
          <w:rFonts w:eastAsia="Arial" w:cstheme="minorHAnsi"/>
          <w:sz w:val="24"/>
          <w:szCs w:val="24"/>
        </w:rPr>
      </w:pPr>
      <w:r w:rsidRPr="00E20925">
        <w:rPr>
          <w:rFonts w:eastAsia="Arial" w:cstheme="minorHAnsi"/>
          <w:sz w:val="24"/>
          <w:szCs w:val="24"/>
        </w:rPr>
        <w:t>1</w:t>
      </w:r>
      <w:r w:rsidR="00C62A41" w:rsidRPr="00E20925">
        <w:rPr>
          <w:rFonts w:eastAsia="Arial" w:cstheme="minorHAnsi"/>
          <w:sz w:val="24"/>
          <w:szCs w:val="24"/>
        </w:rPr>
        <w:t>.</w:t>
      </w:r>
      <w:r w:rsidR="2976AC31" w:rsidRPr="00E20925">
        <w:rPr>
          <w:rFonts w:eastAsia="Arial" w:cstheme="minorHAnsi"/>
          <w:sz w:val="24"/>
          <w:szCs w:val="24"/>
        </w:rPr>
        <w:t xml:space="preserve"> </w:t>
      </w:r>
      <w:r w:rsidRPr="00E20925">
        <w:rPr>
          <w:rFonts w:eastAsia="Arial" w:cstheme="minorHAnsi"/>
          <w:sz w:val="24"/>
          <w:szCs w:val="24"/>
        </w:rPr>
        <w:t xml:space="preserve">Perkančioji organizacija </w:t>
      </w:r>
      <w:r w:rsidR="00112F92" w:rsidRPr="00E20925">
        <w:rPr>
          <w:rFonts w:eastAsia="Arial" w:cstheme="minorHAnsi"/>
          <w:sz w:val="24"/>
          <w:szCs w:val="24"/>
        </w:rPr>
        <w:t>nereikalauja, kad tiekėjai laikytųsi kokybės vadybos sistemos ir (arba) aplinkos apsaugos vadybos sistemos standartų.</w:t>
      </w:r>
    </w:p>
    <w:p w14:paraId="10688D3F" w14:textId="67380539" w:rsidR="00112F92" w:rsidRDefault="00E71E41" w:rsidP="0042158D">
      <w:pPr>
        <w:tabs>
          <w:tab w:val="left" w:pos="567"/>
        </w:tabs>
        <w:spacing w:line="240" w:lineRule="auto"/>
        <w:ind w:firstLine="0"/>
        <w:rPr>
          <w:rFonts w:ascii="Arial" w:eastAsia="Arial" w:hAnsi="Arial" w:cs="Arial"/>
        </w:rPr>
      </w:pPr>
      <w:r w:rsidRPr="00D75609">
        <w:rPr>
          <w:rFonts w:eastAsia="Arial" w:cstheme="minorHAnsi"/>
          <w:i/>
          <w:color w:val="FF0000"/>
        </w:rPr>
        <w:tab/>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2ADD5200" w:rsidR="0042158D" w:rsidRDefault="0042158D" w:rsidP="00112F92">
      <w:pPr>
        <w:jc w:val="center"/>
        <w:rPr>
          <w:rFonts w:ascii="Arial" w:eastAsia="Arial" w:hAnsi="Arial" w:cs="Arial"/>
          <w:b/>
          <w:smallCaps/>
        </w:rPr>
      </w:pPr>
    </w:p>
    <w:p w14:paraId="66DC3480" w14:textId="1ABF4045" w:rsidR="0042158D" w:rsidRDefault="0042158D" w:rsidP="006D2FC3">
      <w:pPr>
        <w:rPr>
          <w:rFonts w:ascii="Arial" w:eastAsia="Arial" w:hAnsi="Arial" w:cs="Arial"/>
          <w:b/>
          <w:smallCaps/>
        </w:rPr>
      </w:pPr>
      <w:r>
        <w:rPr>
          <w:rFonts w:ascii="Arial" w:eastAsia="Arial" w:hAnsi="Arial" w:cs="Arial"/>
          <w:b/>
          <w:smallCaps/>
        </w:rPr>
        <w:br w:type="page"/>
      </w:r>
    </w:p>
    <w:p w14:paraId="4B815F12" w14:textId="77777777" w:rsidR="00A040B5" w:rsidRPr="00A040B5" w:rsidRDefault="00A040B5" w:rsidP="006D2FC3">
      <w:pPr>
        <w:ind w:firstLine="0"/>
      </w:pPr>
      <w:bookmarkStart w:id="23" w:name="_heading=h.26in1rg" w:colFirst="0" w:colLast="0"/>
      <w:bookmarkStart w:id="24" w:name="ketvpriedas"/>
      <w:bookmarkStart w:id="25" w:name="_Toc85439812"/>
      <w:bookmarkEnd w:id="23"/>
    </w:p>
    <w:p w14:paraId="54363B23" w14:textId="77777777" w:rsidR="00483B9F" w:rsidRPr="00483B9F" w:rsidRDefault="00483B9F" w:rsidP="00483B9F"/>
    <w:p w14:paraId="6147A0F2" w14:textId="77777777" w:rsidR="00112F92" w:rsidRPr="00272488" w:rsidRDefault="00112F92" w:rsidP="00112F92">
      <w:pPr>
        <w:spacing w:line="240" w:lineRule="auto"/>
        <w:ind w:left="7314" w:firstLine="0"/>
        <w:rPr>
          <w:rFonts w:cstheme="minorHAnsi"/>
        </w:rPr>
      </w:pPr>
      <w:r w:rsidRPr="00272488">
        <w:rPr>
          <w:rFonts w:cstheme="minorHAnsi"/>
        </w:rPr>
        <w:t>Pirkimo sąlygų 3 priedas „„EBVPD“ (XML formatu)“</w:t>
      </w:r>
    </w:p>
    <w:bookmarkEnd w:id="24"/>
    <w:bookmarkEnd w:id="25"/>
    <w:p w14:paraId="13F645DA" w14:textId="77777777" w:rsidR="00112F92" w:rsidRPr="00E508D6" w:rsidRDefault="00112F92" w:rsidP="00112F92">
      <w:pPr>
        <w:pStyle w:val="Subtitle"/>
        <w:jc w:val="center"/>
        <w:rPr>
          <w:rFonts w:eastAsia="Arial" w:cstheme="minorHAnsi"/>
        </w:rPr>
      </w:pPr>
    </w:p>
    <w:p w14:paraId="69E26FD2" w14:textId="77777777" w:rsidR="00112F92" w:rsidRPr="00E508D6" w:rsidRDefault="00112F92" w:rsidP="00112F92">
      <w:pPr>
        <w:pStyle w:val="Subtitle"/>
        <w:jc w:val="center"/>
        <w:rPr>
          <w:rFonts w:eastAsia="Arial" w:cstheme="minorHAnsi"/>
        </w:rPr>
      </w:pPr>
      <w:r w:rsidRPr="00E508D6">
        <w:rPr>
          <w:rFonts w:eastAsia="Arial" w:cstheme="minorHAnsi"/>
        </w:rPr>
        <w:t>EUROPOS BENDRASIS VIEŠŲJŲ PIRKIMŲ DOKUMENTAS</w:t>
      </w:r>
    </w:p>
    <w:p w14:paraId="2EE8AAE6" w14:textId="77777777" w:rsidR="00112F92" w:rsidRPr="00C3184A" w:rsidRDefault="00112F92" w:rsidP="00112F92"/>
    <w:p w14:paraId="2EF10AB4" w14:textId="77777777" w:rsidR="00112F92" w:rsidRPr="00E508D6" w:rsidRDefault="00112F92" w:rsidP="00DB3CE2">
      <w:pPr>
        <w:jc w:val="left"/>
        <w:rPr>
          <w:rFonts w:eastAsia="Arial" w:cstheme="minorHAnsi"/>
        </w:rPr>
      </w:pPr>
      <w:r w:rsidRPr="00E508D6">
        <w:rPr>
          <w:rFonts w:eastAsia="Arial" w:cstheme="minorHAnsi"/>
        </w:rPr>
        <w:t>„Europos bendrasis viešųjų pirkimų dokumentas (EBVPD)“ pateikiamas .xml formatu.</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0ADF6842" w14:textId="77777777" w:rsidR="00022E55" w:rsidRPr="00022E55" w:rsidRDefault="00022E55" w:rsidP="00E20925">
      <w:pPr>
        <w:shd w:val="clear" w:color="auto" w:fill="FFFFFF" w:themeFill="background1"/>
        <w:spacing w:line="276" w:lineRule="auto"/>
        <w:jc w:val="center"/>
        <w:rPr>
          <w:caps/>
          <w:sz w:val="28"/>
          <w:szCs w:val="28"/>
        </w:rPr>
      </w:pPr>
      <w:r w:rsidRPr="00022E55">
        <w:rPr>
          <w:caps/>
          <w:sz w:val="28"/>
          <w:szCs w:val="28"/>
        </w:rPr>
        <w:t xml:space="preserve">VAIKO BRANDUMO MOKYKLAI ĮVERTINIMO, </w:t>
      </w:r>
    </w:p>
    <w:p w14:paraId="37AF6AEB" w14:textId="77777777" w:rsidR="00022E55" w:rsidRPr="00022E55" w:rsidRDefault="00022E55" w:rsidP="00E20925">
      <w:pPr>
        <w:shd w:val="clear" w:color="auto" w:fill="FFFFFF" w:themeFill="background1"/>
        <w:spacing w:line="276" w:lineRule="auto"/>
        <w:jc w:val="center"/>
        <w:rPr>
          <w:caps/>
          <w:sz w:val="28"/>
          <w:szCs w:val="28"/>
        </w:rPr>
      </w:pPr>
      <w:r w:rsidRPr="00022E55">
        <w:rPr>
          <w:caps/>
          <w:sz w:val="28"/>
          <w:szCs w:val="28"/>
        </w:rPr>
        <w:t xml:space="preserve">aNTROJO LEIDIMO, INSTRUMENTO MOKYMŲ </w:t>
      </w:r>
    </w:p>
    <w:p w14:paraId="5FA58306" w14:textId="77777777" w:rsidR="00022E55" w:rsidRPr="00022E55" w:rsidRDefault="00022E55" w:rsidP="00E20925">
      <w:pPr>
        <w:shd w:val="clear" w:color="auto" w:fill="FFFFFF" w:themeFill="background1"/>
        <w:spacing w:line="276" w:lineRule="auto"/>
        <w:jc w:val="center"/>
        <w:rPr>
          <w:caps/>
          <w:sz w:val="28"/>
          <w:szCs w:val="28"/>
        </w:rPr>
      </w:pPr>
      <w:r w:rsidRPr="00022E55">
        <w:rPr>
          <w:sz w:val="28"/>
          <w:szCs w:val="28"/>
        </w:rPr>
        <w:t>TECHNINĖ SPECIFIKACIJA</w:t>
      </w:r>
      <w:r w:rsidRPr="00022E55">
        <w:rPr>
          <w:caps/>
          <w:sz w:val="28"/>
          <w:szCs w:val="28"/>
        </w:rPr>
        <w:t xml:space="preserve"> </w:t>
      </w:r>
    </w:p>
    <w:p w14:paraId="0464A7E5" w14:textId="77777777" w:rsidR="00022E55" w:rsidRDefault="00022E55" w:rsidP="00022E55">
      <w:pPr>
        <w:shd w:val="clear" w:color="auto" w:fill="FFFFFF"/>
        <w:jc w:val="center"/>
        <w:rPr>
          <w:b/>
          <w:bCs/>
        </w:rPr>
      </w:pPr>
    </w:p>
    <w:p w14:paraId="24899FEF" w14:textId="77777777" w:rsidR="00022E55" w:rsidRPr="00A67FA8" w:rsidRDefault="00022E55" w:rsidP="00022E55">
      <w:pPr>
        <w:shd w:val="clear" w:color="auto" w:fill="FFFFFF"/>
        <w:rPr>
          <w:b/>
          <w:bCs/>
        </w:rPr>
      </w:pPr>
    </w:p>
    <w:p w14:paraId="4EC95FF3" w14:textId="77777777" w:rsidR="00022E55" w:rsidRPr="00022E55" w:rsidRDefault="00022E55" w:rsidP="00022E55">
      <w:pPr>
        <w:shd w:val="clear" w:color="auto" w:fill="FFFFFF" w:themeFill="background1"/>
        <w:spacing w:line="276" w:lineRule="auto"/>
        <w:ind w:firstLine="851"/>
        <w:rPr>
          <w:rFonts w:cstheme="minorHAnsi"/>
          <w:sz w:val="24"/>
          <w:szCs w:val="24"/>
        </w:rPr>
      </w:pPr>
      <w:r w:rsidRPr="2DC79741">
        <w:rPr>
          <w:b/>
          <w:bCs/>
          <w:color w:val="000000" w:themeColor="text1"/>
        </w:rPr>
        <w:t>1.</w:t>
      </w:r>
      <w:r w:rsidRPr="00022E55">
        <w:rPr>
          <w:rFonts w:cstheme="minorHAnsi"/>
          <w:b/>
          <w:bCs/>
          <w:color w:val="000000" w:themeColor="text1"/>
          <w:sz w:val="24"/>
          <w:szCs w:val="24"/>
        </w:rPr>
        <w:t xml:space="preserve"> Pirkimo objektas. </w:t>
      </w:r>
      <w:r w:rsidRPr="00022E55">
        <w:rPr>
          <w:rFonts w:cstheme="minorHAnsi"/>
          <w:sz w:val="24"/>
          <w:szCs w:val="24"/>
        </w:rPr>
        <w:t xml:space="preserve">Lietuvos įtraukties švietime centras (toliau – Užsakovas), įgyvendindamas iš Europos Sąjungos fondų ir bendrojo finansavimo lėšų finansuojamą projektą „Įtraukties švietime stiprinimas (PASTIPRA)“, vykdomą pagal 2021–2030 m. plėtros programos valdytojos Lietuvos Respublikos švietimo, mokslo ir sporto ministerijos švietimo plėtros programos pažangos priemonę NR. 12-003-03-02-01 „Įgyvendinti įtraukųjį švietimą“ (toliau – Projektas), ketina įsigyti Vaiko brandumo mokyklai įvertinimo, antrojo leidimo, instrumento (toliau – VBMĮ-2) mokymus, skirtus pedagoginių psichologinių / švietimo pagalbos tarnybų (toliau – PPT) psichologams, atitinkantiems Lietuvos Respublikos Vyriausybės įgaliotos institucijos (šiuo atveju: PPT) nustatytus kvalifikacijos ir išsilavinimo reikalavimus. Mokymų tikslas – tobulinti psichologų kompetencijas, vertinant 5–7 metų amžiaus vaikų pažintinius gebėjimus, socialines emocines funkcijas bei vaiko elgesio ypatumus dėl vaiko brandumo lankyti priešmokyklinę grupę arba dėl mokymosi sunkumų. </w:t>
      </w:r>
    </w:p>
    <w:p w14:paraId="3772775C" w14:textId="77777777" w:rsidR="00022E55" w:rsidRPr="00022E55" w:rsidRDefault="00022E55" w:rsidP="00022E55">
      <w:pPr>
        <w:pStyle w:val="NoSpacing"/>
        <w:tabs>
          <w:tab w:val="left" w:pos="284"/>
          <w:tab w:val="left" w:pos="1620"/>
        </w:tabs>
        <w:spacing w:line="276" w:lineRule="auto"/>
        <w:ind w:firstLine="851"/>
        <w:rPr>
          <w:rFonts w:cstheme="minorHAnsi"/>
          <w:sz w:val="24"/>
          <w:szCs w:val="24"/>
        </w:rPr>
      </w:pPr>
      <w:r w:rsidRPr="00022E55">
        <w:rPr>
          <w:rFonts w:cstheme="minorHAnsi"/>
          <w:b/>
          <w:bCs/>
          <w:sz w:val="24"/>
          <w:szCs w:val="24"/>
        </w:rPr>
        <w:t>2</w:t>
      </w:r>
      <w:r w:rsidRPr="00022E55">
        <w:rPr>
          <w:rFonts w:cstheme="minorHAnsi"/>
          <w:sz w:val="24"/>
          <w:szCs w:val="24"/>
        </w:rPr>
        <w:t xml:space="preserve">. </w:t>
      </w:r>
      <w:r w:rsidRPr="00022E55">
        <w:rPr>
          <w:rFonts w:cstheme="minorHAnsi"/>
          <w:b/>
          <w:bCs/>
          <w:sz w:val="24"/>
          <w:szCs w:val="24"/>
        </w:rPr>
        <w:t>Perkamų paslaugų apimtys</w:t>
      </w:r>
      <w:r w:rsidRPr="00022E55">
        <w:rPr>
          <w:rFonts w:cstheme="minorHAnsi"/>
          <w:sz w:val="24"/>
          <w:szCs w:val="24"/>
        </w:rPr>
        <w:t xml:space="preserve">: VBMĮ-2 instrumento mokymai bus organizuojami šiai tikslinei grupei: </w:t>
      </w:r>
    </w:p>
    <w:p w14:paraId="3D59DAD1" w14:textId="77777777" w:rsidR="00022E55" w:rsidRPr="00022E55" w:rsidRDefault="00022E55" w:rsidP="00022E55">
      <w:pPr>
        <w:pStyle w:val="NoSpacing"/>
        <w:tabs>
          <w:tab w:val="left" w:pos="284"/>
          <w:tab w:val="left" w:pos="1620"/>
        </w:tabs>
        <w:spacing w:line="276" w:lineRule="auto"/>
        <w:ind w:firstLine="851"/>
        <w:rPr>
          <w:rFonts w:cstheme="minorHAnsi"/>
          <w:color w:val="000000" w:themeColor="text1"/>
          <w:sz w:val="24"/>
          <w:szCs w:val="24"/>
          <w:highlight w:val="green"/>
        </w:rPr>
      </w:pPr>
      <w:r w:rsidRPr="00022E55">
        <w:rPr>
          <w:rFonts w:cstheme="minorHAnsi"/>
          <w:sz w:val="24"/>
          <w:szCs w:val="24"/>
        </w:rPr>
        <w:t xml:space="preserve">2.1. PPT psichologams – 4 mokymų grupės (preliminariai 76 asmenys visose keturiose mokymų grupėse, vienoje grupėje – preliminariai 19 asmenų),  po 24 akad. val. kiekvienai mokymų grupei. </w:t>
      </w:r>
      <w:r w:rsidRPr="00022E55">
        <w:rPr>
          <w:rFonts w:cstheme="minorHAnsi"/>
          <w:color w:val="000000" w:themeColor="text1"/>
          <w:sz w:val="24"/>
          <w:szCs w:val="24"/>
        </w:rPr>
        <w:t>Nemažiau 50 proc. mokymų laiko turi sudaryti praktiniai užsiėmimai;</w:t>
      </w:r>
    </w:p>
    <w:p w14:paraId="3B2C47F6" w14:textId="77777777" w:rsidR="00022E55" w:rsidRPr="00022E55" w:rsidRDefault="00022E55" w:rsidP="00022E55">
      <w:pPr>
        <w:pStyle w:val="NoSpacing"/>
        <w:spacing w:line="276" w:lineRule="auto"/>
        <w:ind w:firstLine="851"/>
        <w:rPr>
          <w:rFonts w:cstheme="minorHAnsi"/>
          <w:sz w:val="24"/>
          <w:szCs w:val="24"/>
        </w:rPr>
      </w:pPr>
      <w:r w:rsidRPr="00022E55">
        <w:rPr>
          <w:rFonts w:cstheme="minorHAnsi"/>
          <w:sz w:val="24"/>
          <w:szCs w:val="24"/>
        </w:rPr>
        <w:t>2.2. Paslaugų pagal sutartį bus perkama ne daugiau kaip už 19200 Eur be PVM;</w:t>
      </w:r>
    </w:p>
    <w:p w14:paraId="2CD17F83" w14:textId="36060D32" w:rsidR="00022E55" w:rsidRPr="00022E55" w:rsidRDefault="65027E88" w:rsidP="65027E88">
      <w:pPr>
        <w:pStyle w:val="NoSpacing"/>
        <w:tabs>
          <w:tab w:val="left" w:pos="284"/>
          <w:tab w:val="left" w:pos="1620"/>
        </w:tabs>
        <w:spacing w:line="276" w:lineRule="auto"/>
        <w:ind w:firstLine="851"/>
        <w:rPr>
          <w:sz w:val="24"/>
          <w:szCs w:val="24"/>
        </w:rPr>
      </w:pPr>
      <w:r w:rsidRPr="65027E88">
        <w:rPr>
          <w:sz w:val="24"/>
          <w:szCs w:val="24"/>
        </w:rPr>
        <w:t>2.3. Į pasiūlymo kainą turi būti įskaičiuotos visos Tiekėjo išlaidos, susijusios su paslaugų teikimu: papildomos medžiagos parengimo ir spausdinimo, nuotolinių užsiėmimų organizavimo, lektoriaus kelionės, apgyvendinimo ar kt. išlaidos, įskaitant visus mokesčius.</w:t>
      </w:r>
    </w:p>
    <w:p w14:paraId="6019056C" w14:textId="02B97757" w:rsidR="00022E55" w:rsidRPr="00022E55" w:rsidRDefault="00022E55" w:rsidP="00022E55">
      <w:pPr>
        <w:shd w:val="clear" w:color="auto" w:fill="FFFFFF" w:themeFill="background1"/>
        <w:spacing w:line="276" w:lineRule="auto"/>
        <w:ind w:firstLine="810"/>
        <w:rPr>
          <w:rStyle w:val="eop"/>
          <w:rFonts w:cstheme="minorHAnsi"/>
          <w:color w:val="000000" w:themeColor="text1"/>
          <w:sz w:val="24"/>
          <w:szCs w:val="24"/>
        </w:rPr>
      </w:pPr>
      <w:r w:rsidRPr="00022E55">
        <w:rPr>
          <w:rFonts w:cstheme="minorHAnsi"/>
          <w:b/>
          <w:bCs/>
          <w:sz w:val="24"/>
          <w:szCs w:val="24"/>
        </w:rPr>
        <w:t>3. Paslaugų suteikimo terminai:</w:t>
      </w:r>
      <w:r w:rsidRPr="00022E55">
        <w:rPr>
          <w:rFonts w:cstheme="minorHAnsi"/>
          <w:sz w:val="24"/>
          <w:szCs w:val="24"/>
        </w:rPr>
        <w:t xml:space="preserve"> visos paslaugos turi būti suteiktos per 1</w:t>
      </w:r>
      <w:r w:rsidR="005C576F">
        <w:rPr>
          <w:rFonts w:cstheme="minorHAnsi"/>
          <w:sz w:val="24"/>
          <w:szCs w:val="24"/>
        </w:rPr>
        <w:t>2</w:t>
      </w:r>
      <w:r w:rsidRPr="00022E55">
        <w:rPr>
          <w:rFonts w:cstheme="minorHAnsi"/>
          <w:sz w:val="24"/>
          <w:szCs w:val="24"/>
        </w:rPr>
        <w:t xml:space="preserve"> mėnesių nuo paslaugų sutarties įsigaliojimo dienos.</w:t>
      </w:r>
    </w:p>
    <w:p w14:paraId="6D47858D" w14:textId="7C68132F" w:rsidR="00022E55" w:rsidRPr="00022E55" w:rsidRDefault="00022E55" w:rsidP="00022E55">
      <w:pPr>
        <w:shd w:val="clear" w:color="auto" w:fill="FFFFFF" w:themeFill="background1"/>
        <w:spacing w:line="276" w:lineRule="auto"/>
        <w:ind w:firstLine="851"/>
        <w:rPr>
          <w:rFonts w:cstheme="minorHAnsi"/>
          <w:sz w:val="24"/>
          <w:szCs w:val="24"/>
        </w:rPr>
      </w:pPr>
      <w:r w:rsidRPr="00022E55">
        <w:rPr>
          <w:rFonts w:cstheme="minorHAnsi"/>
          <w:sz w:val="24"/>
          <w:szCs w:val="24"/>
        </w:rPr>
        <w:t xml:space="preserve"> </w:t>
      </w:r>
      <w:r w:rsidRPr="00022E55">
        <w:rPr>
          <w:rFonts w:cstheme="minorHAnsi"/>
          <w:b/>
          <w:bCs/>
          <w:sz w:val="24"/>
          <w:szCs w:val="24"/>
        </w:rPr>
        <w:t>4. Paslaugų teikimo vieta:</w:t>
      </w:r>
      <w:r w:rsidRPr="00022E55">
        <w:rPr>
          <w:rFonts w:cstheme="minorHAnsi"/>
          <w:sz w:val="24"/>
          <w:szCs w:val="24"/>
        </w:rPr>
        <w:t xml:space="preserve"> dveji mokymai turi būti organizuoti Vilniuje, vieneri Kaune ir vieneri Klaipėdoje. Mokymų vieta gali keistis. Konkrečias mokymų datas, miestus ir konkrečią vietą mieste Paslaugų teikėjas derina su Užsakovu.  </w:t>
      </w:r>
    </w:p>
    <w:p w14:paraId="5BFE1A23" w14:textId="3A9948B9" w:rsidR="00022E55" w:rsidRPr="00022E55" w:rsidRDefault="65027E88" w:rsidP="65027E88">
      <w:pPr>
        <w:spacing w:line="276" w:lineRule="auto"/>
        <w:ind w:firstLine="851"/>
        <w:rPr>
          <w:b/>
          <w:bCs/>
          <w:sz w:val="24"/>
          <w:szCs w:val="24"/>
        </w:rPr>
      </w:pPr>
      <w:r w:rsidRPr="65027E88">
        <w:rPr>
          <w:b/>
          <w:bCs/>
          <w:sz w:val="24"/>
          <w:szCs w:val="24"/>
        </w:rPr>
        <w:t>5. Tiekėjas turės suteikti šias paslaugas:</w:t>
      </w:r>
    </w:p>
    <w:p w14:paraId="3E3D9CD6" w14:textId="77777777" w:rsidR="00022E55" w:rsidRPr="00022E55" w:rsidRDefault="00022E55" w:rsidP="000F664A">
      <w:pPr>
        <w:pStyle w:val="ListParagraph"/>
        <w:numPr>
          <w:ilvl w:val="1"/>
          <w:numId w:val="12"/>
        </w:numPr>
        <w:tabs>
          <w:tab w:val="left" w:pos="851"/>
          <w:tab w:val="left" w:pos="1276"/>
        </w:tabs>
        <w:spacing w:line="276" w:lineRule="auto"/>
        <w:ind w:left="0" w:firstLine="851"/>
        <w:rPr>
          <w:rFonts w:cstheme="minorHAnsi"/>
          <w:color w:val="000000" w:themeColor="text1"/>
          <w:sz w:val="24"/>
          <w:szCs w:val="24"/>
        </w:rPr>
      </w:pPr>
      <w:r w:rsidRPr="00022E55">
        <w:rPr>
          <w:rFonts w:cstheme="minorHAnsi"/>
          <w:sz w:val="24"/>
          <w:szCs w:val="24"/>
        </w:rPr>
        <w:t xml:space="preserve">Šioje Techninėje specifikacijoje nustatyta tvarka ir terminais pravesti mokymus pagal iš anksto su Užsakovu suderintą mokymų programą; </w:t>
      </w:r>
    </w:p>
    <w:p w14:paraId="5CB69BB3" w14:textId="5A0A2E30" w:rsidR="00022E55" w:rsidRPr="00022E55" w:rsidRDefault="65027E88" w:rsidP="65027E88">
      <w:pPr>
        <w:tabs>
          <w:tab w:val="left" w:pos="851"/>
          <w:tab w:val="left" w:pos="1276"/>
        </w:tabs>
        <w:suppressAutoHyphens/>
        <w:spacing w:line="276" w:lineRule="auto"/>
        <w:ind w:firstLine="851"/>
        <w:rPr>
          <w:color w:val="000000" w:themeColor="text1"/>
          <w:sz w:val="24"/>
          <w:szCs w:val="24"/>
        </w:rPr>
      </w:pPr>
      <w:r w:rsidRPr="65027E88">
        <w:rPr>
          <w:color w:val="000000" w:themeColor="text1"/>
          <w:sz w:val="24"/>
          <w:szCs w:val="24"/>
        </w:rPr>
        <w:t xml:space="preserve">5.2. Tiekėjo pasiūlytas lektorius privalo mokėti lietuvių kalbą, jos mokėjimo lygis turi atitikti Valstybinės kalbos mokėjimo kategorijų, patvirtintų Lietuvos Respublikos Vyriausybės 2003 m. gruodžio 24 </w:t>
      </w:r>
      <w:r w:rsidRPr="65027E88">
        <w:rPr>
          <w:color w:val="000000" w:themeColor="text1"/>
          <w:sz w:val="24"/>
          <w:szCs w:val="24"/>
        </w:rPr>
        <w:lastRenderedPageBreak/>
        <w:t>d. nutarimu Nr. 1688 „Dėl Valstybinės kalbos mokėjimo kategorijų ir jų taikymo tvarkos aprašo patvirtinimo“, reikalavimus;</w:t>
      </w:r>
    </w:p>
    <w:p w14:paraId="648019B0" w14:textId="77777777" w:rsidR="00022E55" w:rsidRPr="00022E55" w:rsidRDefault="00022E55" w:rsidP="00022E55">
      <w:pPr>
        <w:tabs>
          <w:tab w:val="left" w:pos="851"/>
          <w:tab w:val="left" w:pos="1276"/>
        </w:tabs>
        <w:suppressAutoHyphens/>
        <w:spacing w:line="276" w:lineRule="auto"/>
        <w:ind w:firstLine="851"/>
        <w:rPr>
          <w:rFonts w:cstheme="minorHAnsi"/>
          <w:sz w:val="24"/>
          <w:szCs w:val="24"/>
        </w:rPr>
      </w:pPr>
      <w:r w:rsidRPr="00022E55">
        <w:rPr>
          <w:rFonts w:cstheme="minorHAnsi"/>
          <w:color w:val="000000" w:themeColor="text1"/>
          <w:sz w:val="24"/>
          <w:szCs w:val="24"/>
        </w:rPr>
        <w:t>5.3. P</w:t>
      </w:r>
      <w:r w:rsidRPr="00022E55">
        <w:rPr>
          <w:rFonts w:cstheme="minorHAnsi"/>
          <w:sz w:val="24"/>
          <w:szCs w:val="24"/>
        </w:rPr>
        <w:t>arengti dienotvarkes ir pristatymo skaidres lietuvių kalba pagal mokymų tematiką;</w:t>
      </w:r>
    </w:p>
    <w:p w14:paraId="216651DA" w14:textId="77777777" w:rsidR="00022E55" w:rsidRPr="00022E55" w:rsidRDefault="00022E55" w:rsidP="00022E55">
      <w:pPr>
        <w:tabs>
          <w:tab w:val="left" w:pos="851"/>
          <w:tab w:val="left" w:pos="1276"/>
        </w:tabs>
        <w:spacing w:line="276" w:lineRule="auto"/>
        <w:ind w:firstLine="851"/>
        <w:rPr>
          <w:rFonts w:cstheme="minorHAnsi"/>
          <w:sz w:val="24"/>
          <w:szCs w:val="24"/>
        </w:rPr>
      </w:pPr>
      <w:r w:rsidRPr="00022E55">
        <w:rPr>
          <w:rFonts w:cstheme="minorHAnsi"/>
          <w:sz w:val="24"/>
          <w:szCs w:val="24"/>
        </w:rPr>
        <w:t xml:space="preserve">5.4. Parengti ir atspausdinti kiekvienam mokymų dalyviui dalomąją medžiagą, atitinkančią šios techninės specifikacijos 8 punkte nustatytus reikalavimus; </w:t>
      </w:r>
    </w:p>
    <w:p w14:paraId="6D5ED4A9" w14:textId="77777777" w:rsidR="00022E55" w:rsidRPr="00022E55" w:rsidRDefault="00022E55" w:rsidP="00022E55">
      <w:pPr>
        <w:tabs>
          <w:tab w:val="left" w:pos="851"/>
          <w:tab w:val="left" w:pos="1276"/>
        </w:tabs>
        <w:spacing w:line="276" w:lineRule="auto"/>
        <w:ind w:firstLine="851"/>
        <w:rPr>
          <w:rFonts w:cstheme="minorHAnsi"/>
          <w:color w:val="000000" w:themeColor="text1"/>
          <w:sz w:val="24"/>
          <w:szCs w:val="24"/>
        </w:rPr>
      </w:pPr>
      <w:r w:rsidRPr="00022E55">
        <w:rPr>
          <w:rFonts w:cstheme="minorHAnsi"/>
          <w:color w:val="000000" w:themeColor="text1"/>
          <w:sz w:val="24"/>
          <w:szCs w:val="24"/>
        </w:rPr>
        <w:t>5.5. Pateikti informaciją Užsakovui apie mokymų dalyvius, išklausiusius visas mokymuose numatytas temas, atlikusius praktines užduotis ir savarankiškus darbus, kad Užsakovas galėtų išduoti elektroninius kvalifikacijos tobulinimo pažymėjimus.</w:t>
      </w:r>
    </w:p>
    <w:p w14:paraId="33F615F4" w14:textId="77777777" w:rsidR="00022E55" w:rsidRPr="00022E55" w:rsidRDefault="00022E55" w:rsidP="00022E55">
      <w:pPr>
        <w:pStyle w:val="NoSpacing"/>
        <w:tabs>
          <w:tab w:val="left" w:pos="900"/>
        </w:tabs>
        <w:spacing w:line="276" w:lineRule="auto"/>
        <w:ind w:firstLine="810"/>
        <w:rPr>
          <w:rFonts w:cstheme="minorHAnsi"/>
          <w:sz w:val="24"/>
          <w:szCs w:val="24"/>
        </w:rPr>
      </w:pPr>
      <w:r w:rsidRPr="00022E55">
        <w:rPr>
          <w:rFonts w:cstheme="minorHAnsi"/>
          <w:b/>
          <w:bCs/>
          <w:sz w:val="24"/>
          <w:szCs w:val="24"/>
        </w:rPr>
        <w:t xml:space="preserve">6. Reikalavimai mokymams: </w:t>
      </w:r>
    </w:p>
    <w:p w14:paraId="02B4EE09" w14:textId="77777777" w:rsidR="00022E55" w:rsidRPr="00022E55" w:rsidRDefault="00022E55" w:rsidP="00022E55">
      <w:pPr>
        <w:pStyle w:val="NoSpacing"/>
        <w:tabs>
          <w:tab w:val="left" w:pos="450"/>
          <w:tab w:val="left" w:pos="720"/>
          <w:tab w:val="left" w:pos="1276"/>
        </w:tabs>
        <w:spacing w:line="276" w:lineRule="auto"/>
        <w:ind w:firstLine="810"/>
        <w:rPr>
          <w:rFonts w:cstheme="minorHAnsi"/>
          <w:sz w:val="24"/>
          <w:szCs w:val="24"/>
        </w:rPr>
      </w:pPr>
      <w:r w:rsidRPr="00022E55">
        <w:rPr>
          <w:rFonts w:cstheme="minorHAnsi"/>
          <w:sz w:val="24"/>
          <w:szCs w:val="24"/>
        </w:rPr>
        <w:t xml:space="preserve">6.1. Mokymų trukmė – 24 akad. val., iš kurių 8 akad. val. vykdomos kontaktiniu būdu, 8 akad. val. skirtos savarankiškam darbui ir 8 akad. val. nuotoliniai užsiėmimai; </w:t>
      </w:r>
    </w:p>
    <w:p w14:paraId="721C922E" w14:textId="77777777" w:rsidR="00022E55" w:rsidRPr="00022E55" w:rsidRDefault="00022E55" w:rsidP="00022E55">
      <w:pPr>
        <w:spacing w:line="276" w:lineRule="auto"/>
        <w:ind w:firstLine="851"/>
        <w:rPr>
          <w:rFonts w:eastAsia="Calibri" w:cstheme="minorHAnsi"/>
          <w:sz w:val="24"/>
          <w:szCs w:val="24"/>
          <w:lang w:eastAsia="en-US"/>
        </w:rPr>
      </w:pPr>
      <w:r w:rsidRPr="00022E55">
        <w:rPr>
          <w:rFonts w:eastAsia="Calibri" w:cstheme="minorHAnsi"/>
          <w:sz w:val="24"/>
          <w:szCs w:val="24"/>
          <w:lang w:eastAsia="en-US"/>
        </w:rPr>
        <w:t xml:space="preserve">6.2. Kontaktinių mokymų metu dalyviai supažindinami su Brandumo mokyklai samprata, VBMĮ-2 instrumento paskirtimi, brandumo mokyklai įvertinimo eiga, VBMĮ-2 sandara ir administravimu, rezultatų skaičiavimu ir interpretavimu, bendros rekomendacijos rengimu, protokolo formos pildymu </w:t>
      </w:r>
      <w:r w:rsidRPr="00022E55">
        <w:rPr>
          <w:rFonts w:cstheme="minorHAnsi"/>
          <w:sz w:val="24"/>
          <w:szCs w:val="24"/>
        </w:rPr>
        <w:t>bei savarankiško darbo užduotimi;</w:t>
      </w:r>
    </w:p>
    <w:p w14:paraId="4D20D06B" w14:textId="4765BB03" w:rsidR="00022E55" w:rsidRPr="00022E55" w:rsidRDefault="65027E88" w:rsidP="65027E88">
      <w:pPr>
        <w:spacing w:line="276" w:lineRule="auto"/>
        <w:ind w:firstLine="851"/>
        <w:rPr>
          <w:rFonts w:eastAsia="Calibri"/>
          <w:sz w:val="24"/>
          <w:szCs w:val="24"/>
          <w:lang w:eastAsia="en-US"/>
        </w:rPr>
      </w:pPr>
      <w:r w:rsidRPr="65027E88">
        <w:rPr>
          <w:rFonts w:eastAsia="Calibri"/>
          <w:sz w:val="24"/>
          <w:szCs w:val="24"/>
          <w:lang w:eastAsia="en-US"/>
        </w:rPr>
        <w:t xml:space="preserve">6.3. Savarankiško darbo metu dalyviai atlieka savarankišką užduotį: tiria du vaikus VBMĮ-2 instrumentu (vieną vaiką, neturintį sunkumų ir vieną vaiką, patiriantį sunkumų arba tėvų (globėjų) prašymu dėl brandumo mokyklai vertinimo), skaičiuoja rezultatus, rengia rekomendacijas. Tiekėjas suteikia dalyviams grįžtamąjį ryšį apie dalyvių atliktas užduotis; </w:t>
      </w:r>
    </w:p>
    <w:p w14:paraId="7EE88464" w14:textId="77777777" w:rsidR="00022E55" w:rsidRPr="00022E55" w:rsidRDefault="00022E55" w:rsidP="00022E55">
      <w:pPr>
        <w:spacing w:line="276" w:lineRule="auto"/>
        <w:ind w:firstLine="851"/>
        <w:rPr>
          <w:rFonts w:cstheme="minorHAnsi"/>
          <w:color w:val="000000" w:themeColor="text1"/>
          <w:sz w:val="24"/>
          <w:szCs w:val="24"/>
        </w:rPr>
      </w:pPr>
      <w:r w:rsidRPr="00022E55">
        <w:rPr>
          <w:rFonts w:eastAsia="Calibri" w:cstheme="minorHAnsi"/>
          <w:sz w:val="24"/>
          <w:szCs w:val="24"/>
          <w:lang w:eastAsia="en-US"/>
        </w:rPr>
        <w:t>6.4. Nuotolinio užsiėmimo metu aptariamos dalyvių daromos instrumento administravimo, rezultatų skaičiavimo, protokolo pildymo ir kt. klaidos, dalyviai pristato po vieną atvejį, aptariamas rezultatų interpretavimas ir rekomendacijų rengimas, dalyviams kylantys klausimai, susiję su VBMĮ-2 instrumento naudojimu;</w:t>
      </w:r>
    </w:p>
    <w:p w14:paraId="392BE345" w14:textId="38D1AC8E" w:rsidR="00022E55" w:rsidRPr="00022E55" w:rsidRDefault="65027E88" w:rsidP="65027E88">
      <w:pPr>
        <w:spacing w:line="276" w:lineRule="auto"/>
        <w:ind w:firstLine="851"/>
        <w:rPr>
          <w:color w:val="000000" w:themeColor="text1"/>
          <w:sz w:val="24"/>
          <w:szCs w:val="24"/>
        </w:rPr>
      </w:pPr>
      <w:r w:rsidRPr="65027E88">
        <w:rPr>
          <w:rStyle w:val="normaltextrun"/>
          <w:rFonts w:eastAsia="Times New Roman"/>
          <w:color w:val="000000" w:themeColor="text1"/>
          <w:sz w:val="24"/>
          <w:szCs w:val="24"/>
        </w:rPr>
        <w:t>6.5. Organizuodamas nuotolinį užsiėmimą Tiekėjas turi skirti ne mažiau kaip 15 min. dalyvių prisijungimui ir registracijai. Šis laikas neįskaičiuojamas į užsiėmimų laiką. Mokymų dalyviai turi prisijungti savo tikrais vardais ir pavardėmis;</w:t>
      </w:r>
    </w:p>
    <w:p w14:paraId="63BA9A1E" w14:textId="17EBB638" w:rsidR="00022E55" w:rsidRPr="00022E55" w:rsidRDefault="65027E88" w:rsidP="65027E88">
      <w:pPr>
        <w:spacing w:line="276" w:lineRule="auto"/>
        <w:ind w:firstLine="851"/>
        <w:rPr>
          <w:sz w:val="24"/>
          <w:szCs w:val="24"/>
        </w:rPr>
      </w:pPr>
      <w:r w:rsidRPr="65027E88">
        <w:rPr>
          <w:color w:val="000000" w:themeColor="text1"/>
          <w:sz w:val="24"/>
          <w:szCs w:val="24"/>
        </w:rPr>
        <w:t xml:space="preserve">6.6. Nuotoliniai užsiėmimai turi vykti naudojant Microsoft Teams ar kitą </w:t>
      </w:r>
      <w:r w:rsidRPr="65027E88">
        <w:rPr>
          <w:sz w:val="24"/>
          <w:szCs w:val="24"/>
        </w:rPr>
        <w:t xml:space="preserve">lygiavertę </w:t>
      </w:r>
      <w:r w:rsidRPr="65027E88">
        <w:rPr>
          <w:color w:val="000000" w:themeColor="text1"/>
          <w:sz w:val="24"/>
          <w:szCs w:val="24"/>
        </w:rPr>
        <w:t>nuotolinio mokymosi programą, suderintą su Užsakovu. Jos įsigijimo, nuomos ar kitokio naudojimo kaštus Tiekėjas įsipareigoja apmokėti pats;</w:t>
      </w:r>
    </w:p>
    <w:p w14:paraId="08B758C1" w14:textId="617685DC" w:rsidR="00022E55" w:rsidRPr="00022E55" w:rsidRDefault="65027E88" w:rsidP="65027E88">
      <w:pPr>
        <w:spacing w:line="276" w:lineRule="auto"/>
        <w:ind w:firstLine="851"/>
        <w:rPr>
          <w:rStyle w:val="normaltextrun"/>
          <w:rFonts w:eastAsia="Times New Roman"/>
          <w:color w:val="000000" w:themeColor="text1"/>
          <w:sz w:val="24"/>
          <w:szCs w:val="24"/>
        </w:rPr>
      </w:pPr>
      <w:r w:rsidRPr="65027E88">
        <w:rPr>
          <w:rStyle w:val="normaltextrun"/>
          <w:rFonts w:eastAsia="Times New Roman"/>
          <w:color w:val="000000" w:themeColor="text1"/>
          <w:sz w:val="24"/>
          <w:szCs w:val="24"/>
        </w:rPr>
        <w:t>6.7. Tiekėjas turi užtikrinti tokius vaizdo transliacijos</w:t>
      </w:r>
      <w:r w:rsidRPr="65027E88">
        <w:rPr>
          <w:rStyle w:val="normaltextrun"/>
          <w:rFonts w:eastAsia="Times New Roman"/>
          <w:sz w:val="24"/>
          <w:szCs w:val="24"/>
          <w:u w:val="single"/>
        </w:rPr>
        <w:t>,</w:t>
      </w:r>
      <w:r w:rsidRPr="65027E88">
        <w:rPr>
          <w:rStyle w:val="normaltextrun"/>
          <w:rFonts w:eastAsia="Times New Roman"/>
          <w:color w:val="000000" w:themeColor="text1"/>
          <w:sz w:val="24"/>
          <w:szCs w:val="24"/>
        </w:rPr>
        <w:t xml:space="preserve"> internetinės spartos, kompiuterio, vaizdo raiškos bei transliuojamo balso bei garso parametrus, kad užsiėmimai vyktų kokybiškai; padėti užsiėmimuose dalyvaujantiems asmenims išspręsti technines prisijungimo ar dalyvavimo problemas;</w:t>
      </w:r>
    </w:p>
    <w:p w14:paraId="7CD48E25" w14:textId="5043F82D" w:rsidR="00022E55" w:rsidRPr="00022E55" w:rsidRDefault="65027E88" w:rsidP="65027E88">
      <w:pPr>
        <w:spacing w:line="276" w:lineRule="auto"/>
        <w:ind w:firstLine="851"/>
        <w:rPr>
          <w:color w:val="000000" w:themeColor="text1"/>
          <w:sz w:val="24"/>
          <w:szCs w:val="24"/>
        </w:rPr>
      </w:pPr>
      <w:r w:rsidRPr="65027E88">
        <w:rPr>
          <w:rStyle w:val="normaltextrun"/>
          <w:rFonts w:eastAsia="Times New Roman"/>
          <w:color w:val="000000" w:themeColor="text1"/>
          <w:sz w:val="24"/>
          <w:szCs w:val="24"/>
        </w:rPr>
        <w:t xml:space="preserve">6.8. Užsiėmimų metu patalpose negali būti pašalinių asmenų. Jei dėl kokių nors priežasčių patalpose be PTiekėjo yra kitas asmuo, dalyviai turi būti apie tai informuoti ir paaiškintos kito asmens buvimo priežastys. Taip pat Tiekėjas turi užtikrinti, kad neprisijungtų pašaliniai asmenys, t. y. neregistruoti dalyviai, o jei taip nutiktų, juos pašalinti; </w:t>
      </w:r>
    </w:p>
    <w:p w14:paraId="015E1DD4" w14:textId="77777777" w:rsidR="00022E55" w:rsidRPr="00022E55" w:rsidRDefault="00022E55" w:rsidP="00022E55">
      <w:pPr>
        <w:spacing w:line="276" w:lineRule="auto"/>
        <w:ind w:firstLine="851"/>
        <w:rPr>
          <w:rFonts w:cstheme="minorHAnsi"/>
          <w:color w:val="000000" w:themeColor="text1"/>
          <w:sz w:val="24"/>
          <w:szCs w:val="24"/>
        </w:rPr>
      </w:pPr>
      <w:r w:rsidRPr="00022E55">
        <w:rPr>
          <w:rStyle w:val="normaltextrun"/>
          <w:rFonts w:eastAsia="Times New Roman" w:cstheme="minorHAnsi"/>
          <w:color w:val="000000" w:themeColor="text1"/>
          <w:sz w:val="24"/>
          <w:szCs w:val="24"/>
        </w:rPr>
        <w:t>6.9. Jei dėl techninių ar kitų kliūčių nutrūksta/sutrinka ryšys ir nebeįmanoma vykdyti suplanuotų užsiėmimų, turi būti paskirtas ir su Užsakovu bei dalyviais suderintas kitas laikas užsiėmimams vykdyti;</w:t>
      </w:r>
      <w:r w:rsidRPr="00022E55">
        <w:rPr>
          <w:rStyle w:val="eop"/>
          <w:rFonts w:eastAsia="Times New Roman" w:cstheme="minorHAnsi"/>
          <w:color w:val="000000" w:themeColor="text1"/>
          <w:sz w:val="24"/>
          <w:szCs w:val="24"/>
        </w:rPr>
        <w:t xml:space="preserve"> </w:t>
      </w:r>
    </w:p>
    <w:p w14:paraId="12AAEF36" w14:textId="2B157875" w:rsidR="00022E55" w:rsidRPr="00022E55" w:rsidRDefault="65027E88" w:rsidP="65027E88">
      <w:pPr>
        <w:spacing w:line="276" w:lineRule="auto"/>
        <w:ind w:firstLine="851"/>
        <w:rPr>
          <w:rStyle w:val="normaltextrun"/>
          <w:rFonts w:eastAsia="Times New Roman"/>
          <w:color w:val="000000" w:themeColor="text1"/>
          <w:sz w:val="24"/>
          <w:szCs w:val="24"/>
        </w:rPr>
      </w:pPr>
      <w:r w:rsidRPr="65027E88">
        <w:rPr>
          <w:rStyle w:val="normaltextrun"/>
          <w:rFonts w:eastAsia="Times New Roman"/>
          <w:color w:val="000000" w:themeColor="text1"/>
          <w:sz w:val="24"/>
          <w:szCs w:val="24"/>
        </w:rPr>
        <w:lastRenderedPageBreak/>
        <w:t>6.10. Paskutinės mokymų dalies pabaigoje, likus ne mažiau kaip 5 min. iki jų pabaigos, Tiekėjas turi sudaryti sąlygas dalyviams užpildyti elektroninę mokymų vertinimo anketą, kurios formą arba nuorodą pateiks Užsakovas;</w:t>
      </w:r>
    </w:p>
    <w:p w14:paraId="42A7B001" w14:textId="0976EFDE" w:rsidR="00022E55" w:rsidRPr="00022E55" w:rsidRDefault="65027E88" w:rsidP="65027E88">
      <w:pPr>
        <w:spacing w:line="276" w:lineRule="auto"/>
        <w:ind w:firstLine="851"/>
        <w:rPr>
          <w:rStyle w:val="normaltextrun"/>
          <w:rFonts w:eastAsia="Times New Roman"/>
          <w:sz w:val="24"/>
          <w:szCs w:val="24"/>
        </w:rPr>
      </w:pPr>
      <w:r w:rsidRPr="65027E88">
        <w:rPr>
          <w:rStyle w:val="normaltextrun"/>
          <w:rFonts w:eastAsia="Times New Roman"/>
          <w:color w:val="000000" w:themeColor="text1"/>
          <w:sz w:val="24"/>
          <w:szCs w:val="24"/>
        </w:rPr>
        <w:t xml:space="preserve">6.11.  </w:t>
      </w:r>
      <w:r w:rsidRPr="65027E88">
        <w:rPr>
          <w:sz w:val="24"/>
          <w:szCs w:val="24"/>
          <w:lang w:eastAsia="en-US"/>
        </w:rPr>
        <w:t xml:space="preserve">Likus ne mažiau kaip 1 d. d. iki nuotolinių užsiėmimų </w:t>
      </w:r>
      <w:r w:rsidRPr="65027E88">
        <w:rPr>
          <w:rStyle w:val="normaltextrun"/>
          <w:rFonts w:eastAsia="Times New Roman"/>
          <w:sz w:val="24"/>
          <w:szCs w:val="24"/>
        </w:rPr>
        <w:t xml:space="preserve">Tiekėjas pateikia </w:t>
      </w:r>
      <w:r w:rsidRPr="65027E88">
        <w:rPr>
          <w:rStyle w:val="normaltextrun"/>
          <w:rFonts w:eastAsia="Times New Roman"/>
          <w:color w:val="000000" w:themeColor="text1"/>
          <w:sz w:val="24"/>
          <w:szCs w:val="24"/>
        </w:rPr>
        <w:t>Užsakovui</w:t>
      </w:r>
      <w:r w:rsidRPr="65027E88">
        <w:rPr>
          <w:rStyle w:val="normaltextrun"/>
          <w:rFonts w:eastAsia="Times New Roman"/>
          <w:sz w:val="24"/>
          <w:szCs w:val="24"/>
        </w:rPr>
        <w:t xml:space="preserve"> nuotolinių užsiėmimų nuorodas bei prisijungimo instrukcijas. </w:t>
      </w:r>
      <w:r w:rsidRPr="65027E88">
        <w:rPr>
          <w:rStyle w:val="normaltextrun"/>
          <w:rFonts w:eastAsia="Times New Roman"/>
          <w:color w:val="000000" w:themeColor="text1"/>
          <w:sz w:val="24"/>
          <w:szCs w:val="24"/>
        </w:rPr>
        <w:t>Užsakovo</w:t>
      </w:r>
      <w:r w:rsidRPr="65027E88">
        <w:rPr>
          <w:rStyle w:val="normaltextrun"/>
          <w:rFonts w:eastAsia="Times New Roman"/>
          <w:sz w:val="24"/>
          <w:szCs w:val="24"/>
        </w:rPr>
        <w:t xml:space="preserve">, Centrinės projektų valdymo agentūros atstovai pasilieka teisę prisijungti prie nuotolinės platformos, užsiėmimo vedimo metu, mokymų organizavimo kokybės patikros tikslais; </w:t>
      </w:r>
    </w:p>
    <w:p w14:paraId="3617DCFC" w14:textId="698EFFBB" w:rsidR="00022E55" w:rsidRPr="00022E55" w:rsidRDefault="65027E88" w:rsidP="65027E88">
      <w:pPr>
        <w:spacing w:line="276" w:lineRule="auto"/>
        <w:ind w:firstLine="851"/>
        <w:rPr>
          <w:rStyle w:val="normaltextrun"/>
          <w:rFonts w:eastAsia="Times New Roman"/>
          <w:sz w:val="24"/>
          <w:szCs w:val="24"/>
        </w:rPr>
      </w:pPr>
      <w:r w:rsidRPr="65027E88">
        <w:rPr>
          <w:rStyle w:val="normaltextrun"/>
          <w:rFonts w:eastAsia="Times New Roman"/>
          <w:color w:val="000000" w:themeColor="text1"/>
          <w:sz w:val="24"/>
          <w:szCs w:val="24"/>
        </w:rPr>
        <w:t xml:space="preserve">6.12.  </w:t>
      </w:r>
      <w:r w:rsidRPr="65027E88">
        <w:rPr>
          <w:rStyle w:val="normaltextrun"/>
          <w:rFonts w:eastAsia="Times New Roman"/>
          <w:sz w:val="24"/>
          <w:szCs w:val="24"/>
        </w:rPr>
        <w:t>Tiekėjas turi laikytis asmens duomenų apsaugą reglamentuojančių teisės aktų nuostatų (Bendrojo asmens duomenų apsaugos reglamento, Asmens duomenų teisinės apsaugos įstatymo bei kitų);</w:t>
      </w:r>
    </w:p>
    <w:p w14:paraId="4C857DC6" w14:textId="77777777" w:rsidR="00022E55" w:rsidRPr="00022E55" w:rsidRDefault="00022E55" w:rsidP="00022E55">
      <w:pPr>
        <w:pStyle w:val="NoSpacing"/>
        <w:tabs>
          <w:tab w:val="left" w:pos="851"/>
          <w:tab w:val="left" w:pos="1134"/>
          <w:tab w:val="left" w:pos="1276"/>
        </w:tabs>
        <w:spacing w:line="276" w:lineRule="auto"/>
        <w:ind w:firstLine="810"/>
        <w:rPr>
          <w:rFonts w:cstheme="minorHAnsi"/>
          <w:sz w:val="24"/>
          <w:szCs w:val="24"/>
        </w:rPr>
      </w:pPr>
      <w:r w:rsidRPr="00022E55">
        <w:rPr>
          <w:rFonts w:cstheme="minorHAnsi"/>
          <w:sz w:val="24"/>
          <w:szCs w:val="24"/>
        </w:rPr>
        <w:t>6.13. Visoje pateikiamoje medžiagoje (pristatymo skaidrėse, dalijamosios medžiagos komplektuose) privalo būti naudojami 2021–2027 metų Europos sąjungos fondų investicijų programos (ESF+) logotipas (ES investicijų stiliaus knyga:</w:t>
      </w:r>
      <w:r w:rsidRPr="00022E55">
        <w:rPr>
          <w:rFonts w:cstheme="minorHAnsi"/>
          <w:color w:val="000000" w:themeColor="text1"/>
          <w:sz w:val="24"/>
          <w:szCs w:val="24"/>
        </w:rPr>
        <w:t xml:space="preserve"> </w:t>
      </w:r>
      <w:hyperlink r:id="rId26">
        <w:r w:rsidRPr="00022E55">
          <w:rPr>
            <w:rStyle w:val="Hyperlink"/>
            <w:rFonts w:cstheme="minorHAnsi"/>
            <w:sz w:val="24"/>
            <w:szCs w:val="24"/>
          </w:rPr>
          <w:t>https://2021.esinvesticijos.lt/uploads/documents/images/Dokumentai/ES-Investicijos-Brandbook_2023.pdf</w:t>
        </w:r>
      </w:hyperlink>
      <w:r w:rsidRPr="00022E55">
        <w:rPr>
          <w:rFonts w:cstheme="minorHAnsi"/>
          <w:color w:val="000000" w:themeColor="text1"/>
          <w:sz w:val="24"/>
          <w:szCs w:val="24"/>
        </w:rPr>
        <w:t xml:space="preserve"> ) ir Užsakovo logotipas, nurodoma, kad projektą bendrai finansuoja Europos sąjunga</w:t>
      </w:r>
      <w:r w:rsidRPr="00022E55">
        <w:rPr>
          <w:rFonts w:cstheme="minorHAnsi"/>
          <w:sz w:val="24"/>
          <w:szCs w:val="24"/>
        </w:rPr>
        <w:t xml:space="preserve"> bei nurodytas Projekto pavadinimas;</w:t>
      </w:r>
    </w:p>
    <w:p w14:paraId="3836E0AF" w14:textId="44D4A694" w:rsidR="00022E55" w:rsidRPr="00022E55" w:rsidRDefault="65027E88" w:rsidP="65027E88">
      <w:pPr>
        <w:pStyle w:val="NoSpacing"/>
        <w:tabs>
          <w:tab w:val="left" w:pos="851"/>
          <w:tab w:val="left" w:pos="1134"/>
          <w:tab w:val="left" w:pos="1276"/>
        </w:tabs>
        <w:spacing w:line="276" w:lineRule="auto"/>
        <w:ind w:firstLine="810"/>
        <w:rPr>
          <w:sz w:val="24"/>
          <w:szCs w:val="24"/>
        </w:rPr>
      </w:pPr>
      <w:r w:rsidRPr="65027E88">
        <w:rPr>
          <w:sz w:val="24"/>
          <w:szCs w:val="24"/>
        </w:rPr>
        <w:t>6.14. Tiekėjas atsako už tai, kad mokymų programai ir dalijamai medžiagai parengti panaudota medžiaga nepažeistų trečiųjų šalių teisių ir teisėtų interesų.</w:t>
      </w:r>
    </w:p>
    <w:p w14:paraId="0982B31C" w14:textId="77777777" w:rsidR="00022E55" w:rsidRPr="00022E55" w:rsidRDefault="00022E55" w:rsidP="00022E55">
      <w:pPr>
        <w:pStyle w:val="NoSpacing"/>
        <w:spacing w:line="276" w:lineRule="auto"/>
        <w:ind w:firstLine="810"/>
        <w:rPr>
          <w:rFonts w:cstheme="minorHAnsi"/>
          <w:b/>
          <w:bCs/>
          <w:sz w:val="24"/>
          <w:szCs w:val="24"/>
        </w:rPr>
      </w:pPr>
      <w:r w:rsidRPr="00022E55">
        <w:rPr>
          <w:rFonts w:cstheme="minorHAnsi"/>
          <w:b/>
          <w:bCs/>
          <w:sz w:val="24"/>
          <w:szCs w:val="24"/>
        </w:rPr>
        <w:t>7. Paslaugų teikimo tvarka:</w:t>
      </w:r>
    </w:p>
    <w:p w14:paraId="761DE753" w14:textId="5BB9A2CB" w:rsidR="00022E55" w:rsidRPr="00022E55" w:rsidRDefault="65027E88" w:rsidP="65027E88">
      <w:pPr>
        <w:tabs>
          <w:tab w:val="left" w:pos="709"/>
          <w:tab w:val="left" w:pos="851"/>
          <w:tab w:val="left" w:pos="1134"/>
        </w:tabs>
        <w:spacing w:line="276" w:lineRule="auto"/>
        <w:ind w:firstLine="810"/>
        <w:rPr>
          <w:sz w:val="24"/>
          <w:szCs w:val="24"/>
        </w:rPr>
      </w:pPr>
      <w:r w:rsidRPr="65027E88">
        <w:rPr>
          <w:sz w:val="24"/>
          <w:szCs w:val="24"/>
        </w:rPr>
        <w:t>7.1. Per 5 darbo dienas nuo sutarties įsigaliojimo dienos, Tiekėjas turi suderinti su Užsakovu mokymų programą ir  mokymų grafiką;</w:t>
      </w:r>
    </w:p>
    <w:p w14:paraId="74405728" w14:textId="1127B860" w:rsidR="00022E55" w:rsidRPr="00022E55" w:rsidRDefault="65027E88" w:rsidP="65027E88">
      <w:pPr>
        <w:tabs>
          <w:tab w:val="left" w:pos="709"/>
          <w:tab w:val="left" w:pos="851"/>
          <w:tab w:val="left" w:pos="1134"/>
        </w:tabs>
        <w:spacing w:line="276" w:lineRule="auto"/>
        <w:ind w:firstLine="810"/>
        <w:rPr>
          <w:sz w:val="24"/>
          <w:szCs w:val="24"/>
        </w:rPr>
      </w:pPr>
      <w:r w:rsidRPr="65027E88">
        <w:rPr>
          <w:sz w:val="24"/>
          <w:szCs w:val="24"/>
        </w:rPr>
        <w:t>7.2. Tiekėjas turi parengti visų mokymų darbotvarkę ir suderinti su Užsakovu, ne vėliau kaip 10 darbo dienų iki pirmųjų mokymų pradžios. Dėl nenumatytų aplinkybių pasikeitus konkrečių mokymų datai, apie tai informuoti Užsakovą ne vėliau nei 1 darbo dieną iki renginio pradžios</w:t>
      </w:r>
      <w:r w:rsidRPr="65027E88">
        <w:rPr>
          <w:color w:val="000000" w:themeColor="text1"/>
          <w:sz w:val="24"/>
          <w:szCs w:val="24"/>
        </w:rPr>
        <w:t xml:space="preserve"> ir pateikti patikslintą</w:t>
      </w:r>
      <w:r w:rsidRPr="65027E88">
        <w:rPr>
          <w:sz w:val="24"/>
          <w:szCs w:val="24"/>
        </w:rPr>
        <w:t xml:space="preserve"> mokymų datą;</w:t>
      </w:r>
    </w:p>
    <w:p w14:paraId="635C8B0C" w14:textId="4BAD8296" w:rsidR="00022E55" w:rsidRPr="00022E55" w:rsidRDefault="65027E88" w:rsidP="65027E88">
      <w:pPr>
        <w:pStyle w:val="NoSpacing"/>
        <w:tabs>
          <w:tab w:val="left" w:pos="709"/>
          <w:tab w:val="left" w:pos="851"/>
          <w:tab w:val="left" w:pos="1134"/>
        </w:tabs>
        <w:spacing w:line="276" w:lineRule="auto"/>
        <w:ind w:firstLine="810"/>
        <w:rPr>
          <w:color w:val="000000" w:themeColor="text1"/>
          <w:sz w:val="24"/>
          <w:szCs w:val="24"/>
        </w:rPr>
      </w:pPr>
      <w:r w:rsidRPr="65027E88">
        <w:rPr>
          <w:sz w:val="24"/>
          <w:szCs w:val="24"/>
        </w:rPr>
        <w:t xml:space="preserve">7.3. Jei Užsakovas pateikia Tiekėjui pastabas dėl mokymų programos, mokymo grafiko ar mokymų darbotvarkės trūkumų, Tiekėjas jas ištaiso per 3 darbo dienas; </w:t>
      </w:r>
    </w:p>
    <w:p w14:paraId="704F2C64" w14:textId="12A6667A" w:rsidR="00022E55" w:rsidRPr="00022E55" w:rsidRDefault="65027E88" w:rsidP="65027E88">
      <w:pPr>
        <w:pStyle w:val="NoSpacing"/>
        <w:tabs>
          <w:tab w:val="left" w:pos="709"/>
          <w:tab w:val="left" w:pos="851"/>
          <w:tab w:val="left" w:pos="1134"/>
        </w:tabs>
        <w:spacing w:line="276" w:lineRule="auto"/>
        <w:ind w:firstLine="810"/>
        <w:rPr>
          <w:color w:val="000000" w:themeColor="text1"/>
          <w:sz w:val="24"/>
          <w:szCs w:val="24"/>
        </w:rPr>
      </w:pPr>
      <w:r w:rsidRPr="65027E88">
        <w:rPr>
          <w:color w:val="000000" w:themeColor="text1"/>
          <w:sz w:val="24"/>
          <w:szCs w:val="24"/>
        </w:rPr>
        <w:t xml:space="preserve">7.4.  Tiekėjas per 5 darbo dienas nuo kiekvienos grupės pirmosios mokymų dienos pabaigos Užsakovui turi pateikti užpildytas mokymuose dalyvavusių asmenų Dalyvio apklausos anketas; </w:t>
      </w:r>
    </w:p>
    <w:p w14:paraId="2866DAC9" w14:textId="3FF7058A" w:rsidR="00022E55" w:rsidRPr="00022E55" w:rsidRDefault="65027E88" w:rsidP="65027E88">
      <w:pPr>
        <w:pStyle w:val="NoSpacing"/>
        <w:tabs>
          <w:tab w:val="left" w:pos="709"/>
          <w:tab w:val="left" w:pos="851"/>
          <w:tab w:val="left" w:pos="1134"/>
        </w:tabs>
        <w:spacing w:line="276" w:lineRule="auto"/>
        <w:ind w:firstLine="810"/>
        <w:rPr>
          <w:color w:val="000000" w:themeColor="text1"/>
          <w:sz w:val="24"/>
          <w:szCs w:val="24"/>
        </w:rPr>
      </w:pPr>
      <w:r w:rsidRPr="65027E88">
        <w:rPr>
          <w:sz w:val="24"/>
          <w:szCs w:val="24"/>
        </w:rPr>
        <w:t xml:space="preserve">7.5. Tiekėjas mokymų vietoje atsakingas už dalyvių registraciją; </w:t>
      </w:r>
    </w:p>
    <w:p w14:paraId="0CE41E93" w14:textId="0CB14FCE" w:rsidR="00022E55" w:rsidRPr="00022E55" w:rsidRDefault="65027E88" w:rsidP="65027E88">
      <w:pPr>
        <w:widowControl w:val="0"/>
        <w:tabs>
          <w:tab w:val="left" w:pos="709"/>
          <w:tab w:val="left" w:pos="851"/>
          <w:tab w:val="left" w:pos="993"/>
        </w:tabs>
        <w:spacing w:line="276" w:lineRule="auto"/>
        <w:ind w:firstLine="810"/>
        <w:rPr>
          <w:sz w:val="24"/>
          <w:szCs w:val="24"/>
        </w:rPr>
      </w:pPr>
      <w:r w:rsidRPr="65027E88">
        <w:rPr>
          <w:sz w:val="24"/>
          <w:szCs w:val="24"/>
        </w:rPr>
        <w:t>7.6. Tiekėjas, norėdamas pakeisti pasiūlyme nurodytus specialistus ir (arba) lektorius, naujų specialistų ir (arba) lektorių kandidatūras turi suderinti su Užsakovu raštu;</w:t>
      </w:r>
    </w:p>
    <w:p w14:paraId="2675A0CE" w14:textId="77777777" w:rsidR="00022E55" w:rsidRPr="00022E55" w:rsidRDefault="00022E55" w:rsidP="00022E55">
      <w:pPr>
        <w:widowControl w:val="0"/>
        <w:tabs>
          <w:tab w:val="left" w:pos="709"/>
          <w:tab w:val="left" w:pos="851"/>
          <w:tab w:val="left" w:pos="993"/>
        </w:tabs>
        <w:spacing w:line="276" w:lineRule="auto"/>
        <w:ind w:firstLine="810"/>
        <w:rPr>
          <w:rFonts w:cstheme="minorHAnsi"/>
          <w:sz w:val="24"/>
          <w:szCs w:val="24"/>
        </w:rPr>
      </w:pPr>
      <w:r w:rsidRPr="00022E55">
        <w:rPr>
          <w:rFonts w:cstheme="minorHAnsi"/>
          <w:sz w:val="24"/>
          <w:szCs w:val="24"/>
        </w:rPr>
        <w:t>7.7. Dalyvių grupių atranka, dalyvių grupės sudarymu, kvietimu į mokymus bei kvalifikacijos tobulinimo pažymėjimais rūpinasi Užsakovas;</w:t>
      </w:r>
    </w:p>
    <w:p w14:paraId="09A6C98B" w14:textId="77777777" w:rsidR="00022E55" w:rsidRPr="00022E55" w:rsidRDefault="00022E55" w:rsidP="00022E55">
      <w:pPr>
        <w:widowControl w:val="0"/>
        <w:tabs>
          <w:tab w:val="left" w:pos="709"/>
          <w:tab w:val="left" w:pos="851"/>
          <w:tab w:val="left" w:pos="993"/>
        </w:tabs>
        <w:spacing w:line="276" w:lineRule="auto"/>
        <w:ind w:firstLine="810"/>
        <w:rPr>
          <w:rFonts w:cstheme="minorHAnsi"/>
          <w:color w:val="000000" w:themeColor="text1"/>
          <w:sz w:val="24"/>
          <w:szCs w:val="24"/>
        </w:rPr>
      </w:pPr>
      <w:r w:rsidRPr="00022E55">
        <w:rPr>
          <w:rFonts w:cstheme="minorHAnsi"/>
          <w:sz w:val="24"/>
          <w:szCs w:val="24"/>
        </w:rPr>
        <w:t xml:space="preserve">7.8. Užsakovas aprūpina dalyvius mokymams skirtais VBMĮ-2 instrumento komplektais: </w:t>
      </w:r>
      <w:r w:rsidRPr="00022E55">
        <w:rPr>
          <w:rFonts w:cstheme="minorHAnsi"/>
          <w:color w:val="000000" w:themeColor="text1"/>
          <w:sz w:val="24"/>
          <w:szCs w:val="24"/>
        </w:rPr>
        <w:t>1 dalyvis, dalyvaujantis mokymuose naudotis VBMĮ-2 instrumentu, gauna VBMĮ-2 vadovą (1 vnt.), stimulinę medžiagą (3 atskir</w:t>
      </w:r>
      <w:r w:rsidRPr="00022E55">
        <w:rPr>
          <w:rFonts w:cstheme="minorHAnsi"/>
          <w:sz w:val="24"/>
          <w:szCs w:val="24"/>
        </w:rPr>
        <w:t>us</w:t>
      </w:r>
      <w:r w:rsidRPr="00022E55">
        <w:rPr>
          <w:rFonts w:cstheme="minorHAnsi"/>
          <w:color w:val="000000" w:themeColor="text1"/>
          <w:sz w:val="24"/>
          <w:szCs w:val="24"/>
        </w:rPr>
        <w:t xml:space="preserve"> lapus), protokolus (2 vnt.).</w:t>
      </w:r>
    </w:p>
    <w:p w14:paraId="5E8E90A4" w14:textId="77777777" w:rsidR="00022E55" w:rsidRPr="00022E55" w:rsidRDefault="00022E55" w:rsidP="00022E55">
      <w:pPr>
        <w:widowControl w:val="0"/>
        <w:tabs>
          <w:tab w:val="left" w:pos="709"/>
          <w:tab w:val="left" w:pos="851"/>
          <w:tab w:val="left" w:pos="993"/>
        </w:tabs>
        <w:spacing w:line="276" w:lineRule="auto"/>
        <w:ind w:firstLine="810"/>
        <w:rPr>
          <w:rFonts w:cstheme="minorHAnsi"/>
          <w:sz w:val="24"/>
          <w:szCs w:val="24"/>
        </w:rPr>
      </w:pPr>
      <w:r w:rsidRPr="00022E55">
        <w:rPr>
          <w:rFonts w:cstheme="minorHAnsi"/>
          <w:sz w:val="24"/>
          <w:szCs w:val="24"/>
        </w:rPr>
        <w:t>7.9. Patalpų ir įrangos nuoma, mokymų dalyvių apgyvendinimu, maitinimu, kavos pertraukomis rūpinasi Užsakovas;</w:t>
      </w:r>
    </w:p>
    <w:p w14:paraId="1E4FD7CB" w14:textId="26BE09D1" w:rsidR="00022E55" w:rsidRPr="00022E55" w:rsidRDefault="65027E88" w:rsidP="65027E88">
      <w:pPr>
        <w:widowControl w:val="0"/>
        <w:tabs>
          <w:tab w:val="left" w:pos="709"/>
          <w:tab w:val="left" w:pos="851"/>
          <w:tab w:val="left" w:pos="993"/>
        </w:tabs>
        <w:spacing w:line="276" w:lineRule="auto"/>
        <w:ind w:firstLine="810"/>
        <w:rPr>
          <w:sz w:val="24"/>
          <w:szCs w:val="24"/>
        </w:rPr>
      </w:pPr>
      <w:r w:rsidRPr="65027E88">
        <w:rPr>
          <w:sz w:val="24"/>
          <w:szCs w:val="24"/>
        </w:rPr>
        <w:t xml:space="preserve">7.10. Tiekėjas, praėjus ne daugiau nei 5 darbo dienoms po kiekvienų mokymų pabaigos, turi pristatyti </w:t>
      </w:r>
      <w:commentRangeStart w:id="33"/>
      <w:r w:rsidRPr="65027E88">
        <w:rPr>
          <w:sz w:val="24"/>
          <w:szCs w:val="24"/>
        </w:rPr>
        <w:t>Užsakovui</w:t>
      </w:r>
      <w:commentRangeEnd w:id="33"/>
      <w:r w:rsidR="00022E55">
        <w:rPr>
          <w:rStyle w:val="CommentReference"/>
        </w:rPr>
        <w:commentReference w:id="33"/>
      </w:r>
      <w:r w:rsidRPr="65027E88">
        <w:rPr>
          <w:sz w:val="24"/>
          <w:szCs w:val="24"/>
        </w:rPr>
        <w:t xml:space="preserve"> dalyvių registracijos sąrašus su dalyvių parašais ir jų lankomumo statistika. </w:t>
      </w:r>
    </w:p>
    <w:p w14:paraId="0BEEDE67" w14:textId="77777777" w:rsidR="00022E55" w:rsidRPr="00022E55" w:rsidRDefault="00022E55" w:rsidP="00022E55">
      <w:pPr>
        <w:widowControl w:val="0"/>
        <w:tabs>
          <w:tab w:val="left" w:pos="709"/>
          <w:tab w:val="left" w:pos="851"/>
          <w:tab w:val="left" w:pos="993"/>
          <w:tab w:val="left" w:pos="1560"/>
        </w:tabs>
        <w:spacing w:line="276" w:lineRule="auto"/>
        <w:ind w:firstLine="810"/>
        <w:rPr>
          <w:rFonts w:cstheme="minorHAnsi"/>
          <w:color w:val="000000" w:themeColor="text1"/>
          <w:sz w:val="24"/>
          <w:szCs w:val="24"/>
          <w:lang w:val="lt"/>
        </w:rPr>
      </w:pPr>
      <w:r w:rsidRPr="00022E55">
        <w:rPr>
          <w:rFonts w:cstheme="minorHAnsi"/>
          <w:b/>
          <w:bCs/>
          <w:color w:val="000000" w:themeColor="text1"/>
          <w:sz w:val="24"/>
          <w:szCs w:val="24"/>
        </w:rPr>
        <w:t xml:space="preserve"> 8. Žalieji reikalavimai:</w:t>
      </w:r>
    </w:p>
    <w:p w14:paraId="65D6CE23" w14:textId="77777777" w:rsidR="00022E55" w:rsidRPr="00022E55" w:rsidRDefault="00022E55" w:rsidP="00022E55">
      <w:pPr>
        <w:widowControl w:val="0"/>
        <w:tabs>
          <w:tab w:val="left" w:pos="709"/>
          <w:tab w:val="left" w:pos="851"/>
          <w:tab w:val="left" w:pos="993"/>
          <w:tab w:val="left" w:pos="1560"/>
        </w:tabs>
        <w:spacing w:line="276" w:lineRule="auto"/>
        <w:ind w:firstLine="810"/>
        <w:rPr>
          <w:rFonts w:cstheme="minorHAnsi"/>
          <w:color w:val="000000" w:themeColor="text1"/>
          <w:sz w:val="24"/>
          <w:szCs w:val="24"/>
          <w:lang w:val="lt"/>
        </w:rPr>
      </w:pPr>
      <w:r w:rsidRPr="00022E55">
        <w:rPr>
          <w:rFonts w:cstheme="minorHAnsi"/>
          <w:color w:val="000000" w:themeColor="text1"/>
          <w:sz w:val="24"/>
          <w:szCs w:val="24"/>
        </w:rPr>
        <w:t xml:space="preserve">8.1. Atliekamas žaliasis pirkimas. Pirkimas vykdomas vadovaujantis Lietuvos Respublikos aplinkos </w:t>
      </w:r>
      <w:r w:rsidRPr="00022E55">
        <w:rPr>
          <w:rFonts w:cstheme="minorHAnsi"/>
          <w:color w:val="000000" w:themeColor="text1"/>
          <w:sz w:val="24"/>
          <w:szCs w:val="24"/>
        </w:rPr>
        <w:lastRenderedPageBreak/>
        <w:t>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p>
    <w:p w14:paraId="7CAF01CF" w14:textId="77777777" w:rsidR="00022E55" w:rsidRPr="00022E55" w:rsidRDefault="00022E55" w:rsidP="00022E55">
      <w:pPr>
        <w:widowControl w:val="0"/>
        <w:spacing w:line="276" w:lineRule="auto"/>
        <w:ind w:firstLine="810"/>
        <w:rPr>
          <w:rFonts w:cstheme="minorHAnsi"/>
          <w:color w:val="000000" w:themeColor="text1"/>
          <w:sz w:val="24"/>
          <w:szCs w:val="24"/>
          <w:lang w:val="lt"/>
        </w:rPr>
      </w:pPr>
      <w:r w:rsidRPr="00022E55">
        <w:rPr>
          <w:rFonts w:cstheme="minorHAnsi"/>
          <w:color w:val="000000" w:themeColor="text1"/>
          <w:sz w:val="24"/>
          <w:szCs w:val="24"/>
        </w:rPr>
        <w:t xml:space="preserve">4.4.4 punktu: </w:t>
      </w:r>
      <w:r w:rsidRPr="00022E55">
        <w:rPr>
          <w:rFonts w:cstheme="minorHAnsi"/>
          <w:color w:val="000000" w:themeColor="text1"/>
          <w:sz w:val="24"/>
          <w:szCs w:val="24"/>
          <w:lang w:val="lt"/>
        </w:rPr>
        <w:t>pirkdamas produktą pirkimo vykdytojas savarankiškai nustato aplinkos apsaugos kriterijus, kurie yra susiję su pirkimo objektu, taikydamas bent vieną iš numatytų aplinkosauginių principų viename, keliuose ar visuose produkto gyvavimo ciklo etapuose:</w:t>
      </w:r>
    </w:p>
    <w:p w14:paraId="60E54E05" w14:textId="77777777" w:rsidR="00022E55" w:rsidRPr="00022E55" w:rsidRDefault="00022E55" w:rsidP="00022E55">
      <w:pPr>
        <w:widowControl w:val="0"/>
        <w:spacing w:line="276" w:lineRule="auto"/>
        <w:ind w:firstLine="810"/>
        <w:rPr>
          <w:rFonts w:cstheme="minorHAnsi"/>
          <w:color w:val="000000" w:themeColor="text1"/>
          <w:sz w:val="24"/>
          <w:szCs w:val="24"/>
          <w:lang w:val="lt"/>
        </w:rPr>
      </w:pPr>
      <w:r w:rsidRPr="00022E55">
        <w:rPr>
          <w:rFonts w:cstheme="minorHAnsi"/>
          <w:color w:val="000000" w:themeColor="text1"/>
          <w:sz w:val="24"/>
          <w:szCs w:val="24"/>
          <w:lang w:val="lt"/>
        </w:rPr>
        <w:t xml:space="preserve">4.4.4.1. prekei pagaminti ir (ar) tiekti, paslaugai teikti ar darbams atlikti sunaudojama mažiau gamtos išteklių ir (ar) sudėtyje yra pakartotinai panaudotų ir (ar) perdirbtų medžiagų.  </w:t>
      </w:r>
    </w:p>
    <w:p w14:paraId="57EEFE57" w14:textId="77777777" w:rsidR="00022E55" w:rsidRPr="00022E55" w:rsidRDefault="00022E55" w:rsidP="00022E55">
      <w:pPr>
        <w:widowControl w:val="0"/>
        <w:tabs>
          <w:tab w:val="left" w:pos="709"/>
          <w:tab w:val="left" w:pos="851"/>
          <w:tab w:val="left" w:pos="993"/>
          <w:tab w:val="left" w:pos="1560"/>
        </w:tabs>
        <w:spacing w:line="276" w:lineRule="auto"/>
        <w:ind w:firstLine="810"/>
        <w:rPr>
          <w:rFonts w:cstheme="minorHAnsi"/>
          <w:color w:val="000000" w:themeColor="text1"/>
          <w:sz w:val="24"/>
          <w:szCs w:val="24"/>
          <w:lang w:val="lt"/>
        </w:rPr>
      </w:pPr>
      <w:r w:rsidRPr="00022E55">
        <w:rPr>
          <w:rFonts w:cstheme="minorHAnsi"/>
          <w:color w:val="000000" w:themeColor="text1"/>
          <w:sz w:val="24"/>
          <w:szCs w:val="24"/>
          <w:lang w:val="lt"/>
        </w:rPr>
        <w:t xml:space="preserve">Todėl </w:t>
      </w:r>
      <w:r w:rsidRPr="00022E55">
        <w:rPr>
          <w:rFonts w:cstheme="minorHAnsi"/>
          <w:color w:val="000000" w:themeColor="text1"/>
          <w:sz w:val="24"/>
          <w:szCs w:val="24"/>
        </w:rPr>
        <w:t>dalomoji medžiaga turi būti atspausdinta ant</w:t>
      </w:r>
      <w:r w:rsidRPr="00022E55">
        <w:rPr>
          <w:rFonts w:cstheme="minorHAnsi"/>
          <w:color w:val="000000" w:themeColor="text1"/>
          <w:sz w:val="24"/>
          <w:szCs w:val="24"/>
          <w:lang w:val="lt"/>
        </w:rPr>
        <w:t xml:space="preserve"> iš 100 proc. perdirbto popieriaus (naudoto popieriaus ir (ar) gamybos atliekų) plaušų arba ne mažiau kaip 30 proc. pirminės medienos plaušų, gautų iš miškų, sertifikuotų naudojant </w:t>
      </w:r>
      <w:r w:rsidRPr="00022E55">
        <w:rPr>
          <w:rFonts w:cstheme="minorHAnsi"/>
          <w:i/>
          <w:iCs/>
          <w:color w:val="000000" w:themeColor="text1"/>
          <w:sz w:val="24"/>
          <w:szCs w:val="24"/>
          <w:lang w:val="lt"/>
        </w:rPr>
        <w:t>Forest Stewardship Council</w:t>
      </w:r>
      <w:r w:rsidRPr="00022E55">
        <w:rPr>
          <w:rFonts w:cstheme="minorHAnsi"/>
          <w:color w:val="000000" w:themeColor="text1"/>
          <w:sz w:val="24"/>
          <w:szCs w:val="24"/>
          <w:lang w:val="lt"/>
        </w:rPr>
        <w:t xml:space="preserve"> (toliau – FSC) ar Miškų sertifikavimo sistemų pripažinimo programą (angl. </w:t>
      </w:r>
      <w:r w:rsidRPr="00022E55">
        <w:rPr>
          <w:rFonts w:cstheme="minorHAnsi"/>
          <w:i/>
          <w:iCs/>
          <w:color w:val="000000" w:themeColor="text1"/>
          <w:sz w:val="24"/>
          <w:szCs w:val="24"/>
          <w:lang w:val="lt"/>
        </w:rPr>
        <w:t>Programme for the Endorsement of Forest Certification schemes</w:t>
      </w:r>
      <w:r w:rsidRPr="00022E55">
        <w:rPr>
          <w:rFonts w:cstheme="minorHAnsi"/>
          <w:color w:val="000000" w:themeColor="text1"/>
          <w:sz w:val="24"/>
          <w:szCs w:val="24"/>
          <w:lang w:val="lt"/>
        </w:rPr>
        <w:t xml:space="preserve"> arba lygiavertes miškų sertifikavimo sistemas, kita dalis – iš perdirbto popieriaus plaušų, Taip pat gaminys turi būti nebalintas arba balintas nenaudojant chloro dujų. Taip pat naudojamas popierius turi būti nebalintas arba balintas nenaudojant chloro dujų.</w:t>
      </w:r>
    </w:p>
    <w:p w14:paraId="06A0385C" w14:textId="77777777" w:rsidR="00022E55" w:rsidRPr="00022E55" w:rsidRDefault="00022E55" w:rsidP="00022E55">
      <w:pPr>
        <w:widowControl w:val="0"/>
        <w:tabs>
          <w:tab w:val="left" w:pos="709"/>
          <w:tab w:val="left" w:pos="851"/>
          <w:tab w:val="left" w:pos="993"/>
          <w:tab w:val="left" w:pos="1560"/>
        </w:tabs>
        <w:spacing w:line="276" w:lineRule="auto"/>
        <w:ind w:firstLine="810"/>
        <w:rPr>
          <w:rFonts w:cstheme="minorHAnsi"/>
          <w:color w:val="000000" w:themeColor="text1"/>
          <w:sz w:val="24"/>
          <w:szCs w:val="24"/>
          <w:lang w:val="lt"/>
        </w:rPr>
      </w:pPr>
      <w:r w:rsidRPr="00022E55">
        <w:rPr>
          <w:rFonts w:cstheme="minorHAnsi"/>
          <w:color w:val="000000" w:themeColor="text1"/>
          <w:sz w:val="24"/>
          <w:szCs w:val="24"/>
          <w:lang w:val="lt"/>
        </w:rPr>
        <w:t>8.2. Tinkami ekologiškumą įrodantys dokumentai kuriuos Paslaugų teikėjas turės pateikti sutarties vykdymo metu:</w:t>
      </w:r>
    </w:p>
    <w:p w14:paraId="4B9ED25A" w14:textId="77777777" w:rsidR="00022E55" w:rsidRPr="00022E55" w:rsidRDefault="00022E55" w:rsidP="000F664A">
      <w:pPr>
        <w:pStyle w:val="ListParagraph"/>
        <w:widowControl w:val="0"/>
        <w:numPr>
          <w:ilvl w:val="0"/>
          <w:numId w:val="11"/>
        </w:numPr>
        <w:tabs>
          <w:tab w:val="left" w:pos="709"/>
          <w:tab w:val="left" w:pos="851"/>
          <w:tab w:val="left" w:pos="993"/>
          <w:tab w:val="left" w:pos="1560"/>
        </w:tabs>
        <w:spacing w:line="276" w:lineRule="auto"/>
        <w:rPr>
          <w:rFonts w:cstheme="minorHAnsi"/>
          <w:color w:val="000000" w:themeColor="text1"/>
          <w:sz w:val="24"/>
          <w:szCs w:val="24"/>
          <w:lang w:val="lt"/>
        </w:rPr>
      </w:pPr>
      <w:r w:rsidRPr="00022E55">
        <w:rPr>
          <w:rFonts w:cstheme="minorHAnsi"/>
          <w:color w:val="000000" w:themeColor="text1"/>
          <w:sz w:val="24"/>
          <w:szCs w:val="24"/>
          <w:lang w:val="lt"/>
        </w:rPr>
        <w:t xml:space="preserve">Vokietijos ekologinis ženklas „Mėlynasis angelas“ (toliau – the Blue Angel), arba Europos Sąjungos ekologinis ženklas „Gėlė“ (toliau – European Ecolabel), arba Šiaurės šalių ekologinis ženklas „Gulbė“ (toliau – Nordic Swan) arba kitas I tipo ekologinis ženklas (sertifikatas), kuris įrodytų, kad gaminys yra nebalintas arba balintas nenaudojant chloro dujų  ir pagamintas iš 100 % perdirbto popieriaus plaušų ar iš ne mažiau kaip 30 proc. pirminės medienos plaušų, gautų iš sertifikuotų miškų, arba </w:t>
      </w:r>
    </w:p>
    <w:p w14:paraId="26F891A0" w14:textId="77777777" w:rsidR="00022E55" w:rsidRPr="00022E55" w:rsidRDefault="00022E55" w:rsidP="000F664A">
      <w:pPr>
        <w:pStyle w:val="ListParagraph"/>
        <w:widowControl w:val="0"/>
        <w:numPr>
          <w:ilvl w:val="0"/>
          <w:numId w:val="11"/>
        </w:numPr>
        <w:tabs>
          <w:tab w:val="left" w:pos="709"/>
          <w:tab w:val="left" w:pos="851"/>
          <w:tab w:val="left" w:pos="993"/>
          <w:tab w:val="left" w:pos="1560"/>
        </w:tabs>
        <w:spacing w:line="276" w:lineRule="auto"/>
        <w:rPr>
          <w:rFonts w:cstheme="minorHAnsi"/>
          <w:color w:val="000000" w:themeColor="text1"/>
          <w:sz w:val="24"/>
          <w:szCs w:val="24"/>
          <w:lang w:val="lt"/>
        </w:rPr>
      </w:pPr>
      <w:r w:rsidRPr="00022E55">
        <w:rPr>
          <w:rFonts w:cstheme="minorHAnsi"/>
          <w:color w:val="000000" w:themeColor="text1"/>
          <w:sz w:val="24"/>
          <w:szCs w:val="24"/>
          <w:lang w:val="lt"/>
        </w:rPr>
        <w:t xml:space="preserve">FSC® arba PEFC sertifikatas, arba kito darnaus miškų ūkio standarto sertifikatas, kuris įrodytų, kad gaminys yra pagamintas iš ne mažiau kaip 30 proc. pirminės medienos plaušų, gautų iš sertifikuotų miškų, arba </w:t>
      </w:r>
    </w:p>
    <w:p w14:paraId="28F7732E" w14:textId="77777777" w:rsidR="00022E55" w:rsidRPr="00022E55" w:rsidRDefault="00022E55" w:rsidP="000F664A">
      <w:pPr>
        <w:pStyle w:val="ListParagraph"/>
        <w:widowControl w:val="0"/>
        <w:numPr>
          <w:ilvl w:val="0"/>
          <w:numId w:val="11"/>
        </w:numPr>
        <w:tabs>
          <w:tab w:val="left" w:pos="709"/>
          <w:tab w:val="left" w:pos="851"/>
          <w:tab w:val="left" w:pos="993"/>
          <w:tab w:val="left" w:pos="1560"/>
        </w:tabs>
        <w:spacing w:line="276" w:lineRule="auto"/>
        <w:rPr>
          <w:rFonts w:cstheme="minorHAnsi"/>
          <w:color w:val="000000" w:themeColor="text1"/>
          <w:sz w:val="24"/>
          <w:szCs w:val="24"/>
          <w:lang w:val="lt"/>
        </w:rPr>
      </w:pPr>
      <w:r w:rsidRPr="00022E55">
        <w:rPr>
          <w:rFonts w:cstheme="minorHAnsi"/>
          <w:color w:val="000000" w:themeColor="text1"/>
          <w:sz w:val="24"/>
          <w:szCs w:val="24"/>
          <w:lang w:val="lt"/>
        </w:rPr>
        <w:t xml:space="preserve">pripažintos įstaigos arba paskelbtosios (notifikuotos) institucijos bandymų protokolas, tyrimų ataskaita ar pažyma, arba </w:t>
      </w:r>
    </w:p>
    <w:p w14:paraId="380A6D33" w14:textId="77777777" w:rsidR="00022E55" w:rsidRPr="00022E55" w:rsidRDefault="00022E55" w:rsidP="000F664A">
      <w:pPr>
        <w:pStyle w:val="ListParagraph"/>
        <w:widowControl w:val="0"/>
        <w:numPr>
          <w:ilvl w:val="0"/>
          <w:numId w:val="11"/>
        </w:numPr>
        <w:tabs>
          <w:tab w:val="left" w:pos="709"/>
          <w:tab w:val="left" w:pos="851"/>
          <w:tab w:val="left" w:pos="993"/>
          <w:tab w:val="left" w:pos="1560"/>
        </w:tabs>
        <w:spacing w:line="276" w:lineRule="auto"/>
        <w:rPr>
          <w:rFonts w:cstheme="minorHAnsi"/>
          <w:color w:val="000000" w:themeColor="text1"/>
          <w:sz w:val="24"/>
          <w:szCs w:val="24"/>
          <w:lang w:val="lt"/>
        </w:rPr>
      </w:pPr>
      <w:r w:rsidRPr="00022E55">
        <w:rPr>
          <w:rFonts w:cstheme="minorHAnsi"/>
          <w:color w:val="000000" w:themeColor="text1"/>
          <w:sz w:val="24"/>
          <w:szCs w:val="24"/>
          <w:lang w:val="lt"/>
        </w:rPr>
        <w:t xml:space="preserve">įrodymai apie medienos kilmę, kai taikoma medienos kilmės atsekimo sistema, apimanti visą gamybos grandinę nuo miško iki produkto (pagal kokybės vadybos sistemą LST EN ISO 9000, aplinkos apsaugos vadybos sistemą LST EN ISO 14001 ar EMAS, ar kitą lygiavertę), arba </w:t>
      </w:r>
    </w:p>
    <w:p w14:paraId="030C0DEE" w14:textId="77777777" w:rsidR="00022E55" w:rsidRPr="00022E55" w:rsidRDefault="00022E55" w:rsidP="000F664A">
      <w:pPr>
        <w:pStyle w:val="ListParagraph"/>
        <w:widowControl w:val="0"/>
        <w:numPr>
          <w:ilvl w:val="0"/>
          <w:numId w:val="11"/>
        </w:numPr>
        <w:tabs>
          <w:tab w:val="left" w:pos="709"/>
          <w:tab w:val="left" w:pos="851"/>
          <w:tab w:val="left" w:pos="993"/>
          <w:tab w:val="left" w:pos="1560"/>
        </w:tabs>
        <w:spacing w:line="276" w:lineRule="auto"/>
        <w:rPr>
          <w:rFonts w:cstheme="minorHAnsi"/>
          <w:color w:val="000000" w:themeColor="text1"/>
          <w:sz w:val="24"/>
          <w:szCs w:val="24"/>
          <w:lang w:val="lt"/>
        </w:rPr>
      </w:pPr>
      <w:r w:rsidRPr="00022E55">
        <w:rPr>
          <w:rFonts w:cstheme="minorHAnsi"/>
          <w:color w:val="000000" w:themeColor="text1"/>
          <w:sz w:val="24"/>
          <w:szCs w:val="24"/>
          <w:lang w:val="lt"/>
        </w:rPr>
        <w:t xml:space="preserve">dokumentai, įrodantys, kad medienos žaliava gauta iš tinkamai išaugintų miškų (miškotvarkos projektas, leidimas kirsti mišką), arba </w:t>
      </w:r>
    </w:p>
    <w:p w14:paraId="007F131F" w14:textId="77777777" w:rsidR="00022E55" w:rsidRPr="00022E55" w:rsidRDefault="00022E55" w:rsidP="000F664A">
      <w:pPr>
        <w:pStyle w:val="ListParagraph"/>
        <w:widowControl w:val="0"/>
        <w:numPr>
          <w:ilvl w:val="0"/>
          <w:numId w:val="11"/>
        </w:numPr>
        <w:tabs>
          <w:tab w:val="left" w:pos="709"/>
          <w:tab w:val="left" w:pos="851"/>
          <w:tab w:val="left" w:pos="993"/>
          <w:tab w:val="left" w:pos="1560"/>
        </w:tabs>
        <w:spacing w:line="276" w:lineRule="auto"/>
        <w:rPr>
          <w:rFonts w:cstheme="minorHAnsi"/>
          <w:color w:val="000000" w:themeColor="text1"/>
          <w:sz w:val="24"/>
          <w:szCs w:val="24"/>
          <w:lang w:val="lt"/>
        </w:rPr>
      </w:pPr>
      <w:r w:rsidRPr="00022E55">
        <w:rPr>
          <w:rFonts w:cstheme="minorHAnsi"/>
          <w:color w:val="000000" w:themeColor="text1"/>
          <w:sz w:val="24"/>
          <w:szCs w:val="24"/>
          <w:lang w:val="lt"/>
        </w:rPr>
        <w:t xml:space="preserve">gamintojo techniniai dokumentai, arba </w:t>
      </w:r>
    </w:p>
    <w:p w14:paraId="260D2D76" w14:textId="77777777" w:rsidR="00022E55" w:rsidRPr="00022E55" w:rsidRDefault="00022E55" w:rsidP="000F664A">
      <w:pPr>
        <w:pStyle w:val="ListParagraph"/>
        <w:widowControl w:val="0"/>
        <w:numPr>
          <w:ilvl w:val="0"/>
          <w:numId w:val="11"/>
        </w:numPr>
        <w:tabs>
          <w:tab w:val="left" w:pos="709"/>
          <w:tab w:val="left" w:pos="851"/>
          <w:tab w:val="left" w:pos="993"/>
          <w:tab w:val="left" w:pos="1560"/>
        </w:tabs>
        <w:spacing w:line="276" w:lineRule="auto"/>
        <w:rPr>
          <w:rFonts w:cstheme="minorHAnsi"/>
          <w:color w:val="000000" w:themeColor="text1"/>
          <w:sz w:val="24"/>
          <w:szCs w:val="24"/>
          <w:lang w:val="lt"/>
        </w:rPr>
      </w:pPr>
      <w:r w:rsidRPr="00022E55">
        <w:rPr>
          <w:rFonts w:cstheme="minorHAnsi"/>
          <w:color w:val="000000" w:themeColor="text1"/>
          <w:sz w:val="24"/>
          <w:szCs w:val="24"/>
          <w:lang w:val="lt"/>
        </w:rPr>
        <w:t>kiti lygiaverčiai įrodymai.</w:t>
      </w:r>
    </w:p>
    <w:p w14:paraId="25A272BD" w14:textId="457B6115" w:rsidR="00022E55" w:rsidRDefault="00022E55" w:rsidP="00022E55">
      <w:pPr>
        <w:widowControl w:val="0"/>
        <w:tabs>
          <w:tab w:val="left" w:pos="709"/>
          <w:tab w:val="left" w:pos="851"/>
          <w:tab w:val="left" w:pos="993"/>
          <w:tab w:val="left" w:pos="1560"/>
        </w:tabs>
        <w:ind w:firstLine="810"/>
        <w:rPr>
          <w:color w:val="000000" w:themeColor="text1"/>
          <w:lang w:val="lt"/>
        </w:rPr>
      </w:pPr>
      <w:r w:rsidRPr="45F4170B">
        <w:rPr>
          <w:color w:val="000000" w:themeColor="text1"/>
          <w:lang w:val="lt"/>
        </w:rPr>
        <w:t xml:space="preserve"> </w:t>
      </w:r>
    </w:p>
    <w:p w14:paraId="6418808B" w14:textId="77777777" w:rsidR="00022E55" w:rsidRDefault="00022E55" w:rsidP="00022E55">
      <w:pPr>
        <w:widowControl w:val="0"/>
        <w:tabs>
          <w:tab w:val="left" w:pos="709"/>
          <w:tab w:val="left" w:pos="851"/>
          <w:tab w:val="left" w:pos="993"/>
          <w:tab w:val="left" w:pos="1560"/>
        </w:tabs>
        <w:ind w:firstLine="810"/>
        <w:jc w:val="center"/>
        <w:rPr>
          <w:color w:val="000000" w:themeColor="text1"/>
          <w:lang w:val="lt"/>
        </w:rPr>
      </w:pPr>
      <w:r w:rsidRPr="45F4170B">
        <w:rPr>
          <w:color w:val="000000" w:themeColor="text1"/>
          <w:lang w:val="lt"/>
        </w:rPr>
        <w:t>_________________</w:t>
      </w:r>
    </w:p>
    <w:p w14:paraId="1B084411" w14:textId="77777777" w:rsidR="00022E55" w:rsidRDefault="00022E55" w:rsidP="00022E55">
      <w:pPr>
        <w:widowControl w:val="0"/>
        <w:tabs>
          <w:tab w:val="left" w:pos="709"/>
          <w:tab w:val="left" w:pos="851"/>
          <w:tab w:val="left" w:pos="993"/>
          <w:tab w:val="left" w:pos="1560"/>
        </w:tabs>
        <w:rPr>
          <w:highlight w:val="yellow"/>
        </w:rPr>
      </w:pPr>
    </w:p>
    <w:p w14:paraId="6D050637" w14:textId="294832BB" w:rsidR="00CB5907" w:rsidRPr="003277FD" w:rsidRDefault="00CB5907" w:rsidP="00022E55">
      <w:pPr>
        <w:ind w:firstLine="0"/>
        <w:rPr>
          <w:rFonts w:ascii="Arial" w:hAnsi="Arial" w:cs="Arial"/>
          <w:b/>
          <w:bCs/>
          <w:smallCaps/>
          <w:sz w:val="22"/>
          <w:szCs w:val="22"/>
        </w:rPr>
      </w:pPr>
    </w:p>
    <w:p w14:paraId="12DA495F" w14:textId="77777777" w:rsidR="00506996" w:rsidRPr="00060B51" w:rsidRDefault="00506996" w:rsidP="00506996">
      <w:pPr>
        <w:spacing w:line="240" w:lineRule="auto"/>
        <w:ind w:left="7314" w:firstLine="0"/>
        <w:rPr>
          <w:rFonts w:cstheme="minorHAnsi"/>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5"/>
    <w:bookmarkEnd w:id="36"/>
    <w:bookmarkEnd w:id="37"/>
    <w:bookmarkEnd w:id="38"/>
    <w:bookmarkEnd w:id="39"/>
    <w:bookmarkEnd w:id="40"/>
    <w:p w14:paraId="02BDD29E" w14:textId="77777777" w:rsidR="00CB5907" w:rsidRPr="003277FD" w:rsidRDefault="00CB5907" w:rsidP="00CB5907">
      <w:pPr>
        <w:rPr>
          <w:rFonts w:ascii="Arial" w:hAnsi="Arial" w:cs="Arial"/>
          <w:b/>
          <w:bCs/>
          <w:smallCaps/>
          <w:sz w:val="22"/>
          <w:szCs w:val="22"/>
        </w:rPr>
      </w:pPr>
    </w:p>
    <w:p w14:paraId="70513F2D" w14:textId="77777777" w:rsidR="004C7FD1" w:rsidRPr="004C7FD1" w:rsidRDefault="004C7FD1" w:rsidP="004C7FD1">
      <w:pPr>
        <w:spacing w:line="240" w:lineRule="auto"/>
        <w:ind w:firstLine="0"/>
        <w:jc w:val="left"/>
        <w:rPr>
          <w:rFonts w:ascii="Times New Roman" w:eastAsiaTheme="minorHAnsi" w:hAnsi="Times New Roman" w:cs="Times New Roman"/>
          <w:color w:val="000000" w:themeColor="text1"/>
          <w:sz w:val="22"/>
          <w:szCs w:val="22"/>
          <w:lang w:eastAsia="en-US"/>
        </w:rPr>
      </w:pPr>
      <w:r w:rsidRPr="004C7FD1">
        <w:rPr>
          <w:rFonts w:ascii="Times New Roman" w:eastAsiaTheme="minorHAnsi" w:hAnsi="Times New Roman" w:cs="Times New Roman"/>
          <w:color w:val="000000" w:themeColor="text1"/>
          <w:sz w:val="22"/>
          <w:szCs w:val="22"/>
          <w:lang w:eastAsia="en-US"/>
        </w:rPr>
        <w:t>Lietuvos įtraukties švietime centrui</w:t>
      </w:r>
    </w:p>
    <w:p w14:paraId="77F18D77" w14:textId="77777777" w:rsidR="004C7FD1" w:rsidRPr="004C7FD1" w:rsidRDefault="004C7FD1" w:rsidP="004C7FD1">
      <w:pPr>
        <w:spacing w:line="240" w:lineRule="auto"/>
        <w:ind w:firstLine="720"/>
        <w:jc w:val="center"/>
        <w:rPr>
          <w:rFonts w:ascii="Times New Roman" w:eastAsiaTheme="minorHAnsi" w:hAnsi="Times New Roman" w:cs="Times New Roman"/>
          <w:b/>
          <w:sz w:val="22"/>
          <w:szCs w:val="22"/>
          <w:lang w:eastAsia="en-US"/>
        </w:rPr>
      </w:pPr>
    </w:p>
    <w:p w14:paraId="08CD12A2" w14:textId="77777777" w:rsidR="004C7FD1" w:rsidRPr="004C7FD1" w:rsidRDefault="004C7FD1" w:rsidP="004C7FD1">
      <w:pPr>
        <w:spacing w:line="240" w:lineRule="auto"/>
        <w:ind w:firstLine="720"/>
        <w:jc w:val="center"/>
        <w:rPr>
          <w:rFonts w:ascii="Times New Roman" w:eastAsiaTheme="minorHAnsi" w:hAnsi="Times New Roman" w:cs="Times New Roman"/>
          <w:b/>
          <w:sz w:val="24"/>
          <w:szCs w:val="24"/>
          <w:lang w:eastAsia="en-US"/>
        </w:rPr>
      </w:pPr>
      <w:r w:rsidRPr="004C7FD1">
        <w:rPr>
          <w:rFonts w:ascii="Times New Roman" w:eastAsiaTheme="minorHAnsi" w:hAnsi="Times New Roman" w:cs="Times New Roman"/>
          <w:b/>
          <w:sz w:val="24"/>
          <w:szCs w:val="24"/>
          <w:lang w:eastAsia="en-US"/>
        </w:rPr>
        <w:t>PASIŪLYMAS</w:t>
      </w:r>
    </w:p>
    <w:p w14:paraId="2174FA18" w14:textId="77777777" w:rsidR="007F11D7" w:rsidRPr="007F11D7" w:rsidRDefault="007F11D7" w:rsidP="007F11D7">
      <w:pPr>
        <w:shd w:val="clear" w:color="auto" w:fill="FFFFFF"/>
        <w:spacing w:line="240" w:lineRule="auto"/>
        <w:ind w:firstLine="720"/>
        <w:jc w:val="center"/>
        <w:rPr>
          <w:rFonts w:ascii="Times New Roman" w:eastAsiaTheme="minorHAnsi" w:hAnsi="Times New Roman" w:cs="Times New Roman"/>
          <w:b/>
          <w:bCs/>
          <w:caps/>
          <w:sz w:val="24"/>
          <w:szCs w:val="24"/>
          <w:lang w:eastAsia="en-US"/>
        </w:rPr>
      </w:pPr>
      <w:r w:rsidRPr="007F11D7">
        <w:rPr>
          <w:rFonts w:ascii="Times New Roman" w:eastAsiaTheme="minorHAnsi" w:hAnsi="Times New Roman" w:cs="Times New Roman"/>
          <w:b/>
          <w:bCs/>
          <w:caps/>
          <w:sz w:val="24"/>
          <w:szCs w:val="24"/>
          <w:lang w:eastAsia="en-US"/>
        </w:rPr>
        <w:t xml:space="preserve">VAIKO BRANDUMO MOKYKLAI ĮVERTINIMO, </w:t>
      </w:r>
    </w:p>
    <w:p w14:paraId="3E5082D4" w14:textId="2130562A" w:rsidR="004C7FD1" w:rsidRPr="004C7FD1" w:rsidRDefault="007F11D7" w:rsidP="007F11D7">
      <w:pPr>
        <w:shd w:val="clear" w:color="auto" w:fill="FFFFFF"/>
        <w:spacing w:line="240" w:lineRule="auto"/>
        <w:ind w:firstLine="720"/>
        <w:jc w:val="center"/>
        <w:rPr>
          <w:rFonts w:ascii="Times New Roman" w:eastAsiaTheme="minorHAnsi" w:hAnsi="Times New Roman" w:cs="Times New Roman"/>
          <w:b/>
          <w:bCs/>
          <w:caps/>
          <w:sz w:val="24"/>
          <w:szCs w:val="24"/>
          <w:lang w:eastAsia="en-US"/>
        </w:rPr>
      </w:pPr>
      <w:r w:rsidRPr="007F11D7">
        <w:rPr>
          <w:rFonts w:ascii="Times New Roman" w:eastAsiaTheme="minorHAnsi" w:hAnsi="Times New Roman" w:cs="Times New Roman"/>
          <w:b/>
          <w:bCs/>
          <w:caps/>
          <w:sz w:val="24"/>
          <w:szCs w:val="24"/>
          <w:lang w:eastAsia="en-US"/>
        </w:rPr>
        <w:t>ANTROJO LEIDIMO, INSTRUMENTO TAIKYMO MOKYM</w:t>
      </w:r>
      <w:r>
        <w:rPr>
          <w:rFonts w:ascii="Times New Roman" w:eastAsiaTheme="minorHAnsi" w:hAnsi="Times New Roman" w:cs="Times New Roman"/>
          <w:b/>
          <w:bCs/>
          <w:caps/>
          <w:sz w:val="24"/>
          <w:szCs w:val="24"/>
          <w:lang w:eastAsia="en-US"/>
        </w:rPr>
        <w:t xml:space="preserve">ų </w:t>
      </w:r>
      <w:r w:rsidR="004C7FD1" w:rsidRPr="004C7FD1">
        <w:rPr>
          <w:rFonts w:ascii="Times New Roman" w:eastAsiaTheme="minorHAnsi" w:hAnsi="Times New Roman" w:cs="Times New Roman"/>
          <w:b/>
          <w:bCs/>
          <w:caps/>
          <w:sz w:val="24"/>
          <w:szCs w:val="24"/>
          <w:lang w:eastAsia="en-US"/>
        </w:rPr>
        <w:t>paslaugoms</w:t>
      </w:r>
    </w:p>
    <w:p w14:paraId="31B7DEC6" w14:textId="77777777" w:rsidR="004C7FD1" w:rsidRPr="004C7FD1" w:rsidRDefault="004C7FD1" w:rsidP="004C7FD1">
      <w:pPr>
        <w:shd w:val="clear" w:color="auto" w:fill="FFFFFF"/>
        <w:spacing w:line="240" w:lineRule="auto"/>
        <w:ind w:firstLine="720"/>
        <w:jc w:val="center"/>
        <w:rPr>
          <w:rFonts w:eastAsiaTheme="minorHAnsi" w:cstheme="minorHAnsi"/>
          <w:b/>
          <w:bCs/>
          <w:caps/>
          <w:sz w:val="28"/>
          <w:szCs w:val="28"/>
          <w:lang w:eastAsia="en-US"/>
        </w:rPr>
      </w:pPr>
    </w:p>
    <w:p w14:paraId="75EA3103" w14:textId="77777777" w:rsidR="004C7FD1" w:rsidRPr="004C7FD1" w:rsidRDefault="004C7FD1" w:rsidP="004C7FD1">
      <w:pPr>
        <w:shd w:val="clear" w:color="auto" w:fill="FFFFFF"/>
        <w:spacing w:line="240" w:lineRule="auto"/>
        <w:ind w:firstLine="720"/>
        <w:jc w:val="center"/>
        <w:rPr>
          <w:rFonts w:ascii="Times New Roman" w:eastAsiaTheme="minorHAnsi" w:hAnsi="Times New Roman" w:cs="Times New Roman"/>
          <w:b/>
          <w:bCs/>
          <w:color w:val="000000"/>
          <w:sz w:val="22"/>
          <w:szCs w:val="22"/>
          <w:lang w:eastAsia="en-US"/>
        </w:rPr>
      </w:pPr>
      <w:r w:rsidRPr="004C7FD1">
        <w:rPr>
          <w:rFonts w:ascii="Times New Roman" w:eastAsiaTheme="minorHAnsi" w:hAnsi="Times New Roman" w:cs="Times New Roman"/>
          <w:sz w:val="24"/>
          <w:szCs w:val="24"/>
          <w:lang w:eastAsia="en-US"/>
        </w:rPr>
        <w:t xml:space="preserve"> </w:t>
      </w:r>
      <w:r w:rsidRPr="004C7FD1">
        <w:rPr>
          <w:rFonts w:ascii="Times New Roman" w:eastAsiaTheme="minorHAnsi" w:hAnsi="Times New Roman" w:cs="Times New Roman"/>
          <w:sz w:val="22"/>
          <w:szCs w:val="22"/>
          <w:lang w:eastAsia="en-US"/>
        </w:rPr>
        <w:t>____________</w:t>
      </w:r>
      <w:r w:rsidRPr="004C7FD1">
        <w:rPr>
          <w:rFonts w:ascii="Times New Roman" w:eastAsiaTheme="minorHAnsi" w:hAnsi="Times New Roman" w:cs="Times New Roman"/>
          <w:b/>
          <w:bCs/>
          <w:color w:val="000000"/>
          <w:sz w:val="22"/>
          <w:szCs w:val="22"/>
          <w:lang w:eastAsia="en-US"/>
        </w:rPr>
        <w:t xml:space="preserve"> </w:t>
      </w:r>
    </w:p>
    <w:p w14:paraId="34672D30" w14:textId="77777777" w:rsidR="004C7FD1" w:rsidRPr="004C7FD1" w:rsidRDefault="004C7FD1" w:rsidP="004C7FD1">
      <w:pPr>
        <w:shd w:val="clear" w:color="auto" w:fill="FFFFFF"/>
        <w:spacing w:line="240" w:lineRule="auto"/>
        <w:ind w:firstLine="720"/>
        <w:jc w:val="center"/>
        <w:rPr>
          <w:rFonts w:ascii="Times New Roman" w:eastAsiaTheme="minorHAnsi" w:hAnsi="Times New Roman" w:cs="Times New Roman"/>
          <w:bCs/>
          <w:color w:val="000000"/>
          <w:sz w:val="22"/>
          <w:szCs w:val="22"/>
          <w:lang w:eastAsia="en-US"/>
        </w:rPr>
      </w:pPr>
      <w:r w:rsidRPr="004C7FD1">
        <w:rPr>
          <w:rFonts w:ascii="Times New Roman" w:eastAsiaTheme="minorHAnsi" w:hAnsi="Times New Roman" w:cs="Times New Roman"/>
          <w:bCs/>
          <w:color w:val="000000"/>
          <w:sz w:val="22"/>
          <w:szCs w:val="22"/>
          <w:lang w:eastAsia="en-US"/>
        </w:rPr>
        <w:t>(Data)</w:t>
      </w:r>
    </w:p>
    <w:p w14:paraId="753D4FE5" w14:textId="77777777" w:rsidR="004C7FD1" w:rsidRPr="004C7FD1" w:rsidRDefault="004C7FD1" w:rsidP="004C7FD1">
      <w:pPr>
        <w:spacing w:line="240" w:lineRule="auto"/>
        <w:ind w:firstLine="0"/>
        <w:jc w:val="center"/>
        <w:rPr>
          <w:rFonts w:ascii="Times New Roman" w:eastAsiaTheme="minorHAnsi" w:hAnsi="Times New Roman" w:cs="Times New Roman"/>
          <w:color w:val="000000" w:themeColor="text1"/>
          <w:sz w:val="22"/>
          <w:szCs w:val="22"/>
          <w:lang w:eastAsia="en-US"/>
        </w:rPr>
      </w:pPr>
    </w:p>
    <w:p w14:paraId="4C2EECA4" w14:textId="77777777" w:rsidR="004C7FD1" w:rsidRPr="004C7FD1" w:rsidRDefault="004C7FD1" w:rsidP="000F664A">
      <w:pPr>
        <w:keepNext/>
        <w:numPr>
          <w:ilvl w:val="0"/>
          <w:numId w:val="20"/>
        </w:numPr>
        <w:spacing w:before="60" w:after="60" w:line="240" w:lineRule="auto"/>
        <w:jc w:val="center"/>
        <w:outlineLvl w:val="0"/>
        <w:rPr>
          <w:rFonts w:ascii="Times New Roman" w:eastAsia="Times New Roman" w:hAnsi="Times New Roman" w:cs="Times New Roman"/>
          <w:b/>
          <w:bCs/>
          <w:sz w:val="22"/>
          <w:szCs w:val="22"/>
          <w:lang w:eastAsia="en-US"/>
        </w:rPr>
      </w:pPr>
      <w:bookmarkStart w:id="41" w:name="_Toc329443224"/>
      <w:r w:rsidRPr="004C7FD1">
        <w:rPr>
          <w:rFonts w:ascii="Times New Roman" w:eastAsia="Times New Roman" w:hAnsi="Times New Roman" w:cs="Times New Roman"/>
          <w:b/>
          <w:bCs/>
          <w:sz w:val="22"/>
          <w:szCs w:val="22"/>
          <w:lang w:eastAsia="en-US"/>
        </w:rPr>
        <w:t>INFORMACIJA APIE TIEKĖJĄ</w:t>
      </w:r>
      <w:bookmarkEnd w:id="41"/>
      <w:r w:rsidRPr="004C7FD1">
        <w:rPr>
          <w:rFonts w:ascii="Times New Roman" w:eastAsia="Times New Roman" w:hAnsi="Times New Roman" w:cs="Times New Roman"/>
          <w:b/>
          <w:bCs/>
          <w:sz w:val="22"/>
          <w:szCs w:val="22"/>
          <w:vertAlign w:val="superscript"/>
          <w:lang w:eastAsia="en-US"/>
        </w:rPr>
        <w:footnoteReference w:id="6"/>
      </w:r>
    </w:p>
    <w:p w14:paraId="3F393183" w14:textId="77777777" w:rsidR="004C7FD1" w:rsidRPr="004C7FD1" w:rsidRDefault="004C7FD1" w:rsidP="004C7FD1">
      <w:pPr>
        <w:spacing w:line="240" w:lineRule="auto"/>
        <w:ind w:firstLine="0"/>
        <w:rPr>
          <w:rFonts w:ascii="Times New Roman" w:eastAsiaTheme="minorHAnsi" w:hAnsi="Times New Roman" w:cs="Times New Roman"/>
          <w:color w:val="000000" w:themeColor="text1"/>
          <w:sz w:val="22"/>
          <w:szCs w:val="22"/>
          <w:lang w:eastAsia="en-US"/>
        </w:rPr>
      </w:pP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5245"/>
      </w:tblGrid>
      <w:tr w:rsidR="004C7FD1" w:rsidRPr="004C7FD1" w14:paraId="46097897" w14:textId="77777777" w:rsidTr="004C7FD1">
        <w:tc>
          <w:tcPr>
            <w:tcW w:w="5529" w:type="dxa"/>
            <w:tcBorders>
              <w:top w:val="single" w:sz="4" w:space="0" w:color="auto"/>
              <w:left w:val="single" w:sz="4" w:space="0" w:color="auto"/>
              <w:bottom w:val="single" w:sz="4" w:space="0" w:color="auto"/>
              <w:right w:val="single" w:sz="4" w:space="0" w:color="auto"/>
            </w:tcBorders>
            <w:hideMark/>
          </w:tcPr>
          <w:p w14:paraId="102D3194" w14:textId="77777777" w:rsidR="004C7FD1" w:rsidRPr="004C7FD1" w:rsidRDefault="004C7FD1" w:rsidP="004C7FD1">
            <w:pPr>
              <w:spacing w:before="60" w:after="60" w:line="240" w:lineRule="auto"/>
              <w:ind w:firstLine="0"/>
              <w:jc w:val="left"/>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Tiekėjo arba tiekėjų grupės narių pavadinimas (-ai)</w:t>
            </w:r>
          </w:p>
        </w:tc>
        <w:tc>
          <w:tcPr>
            <w:tcW w:w="5245" w:type="dxa"/>
            <w:tcBorders>
              <w:top w:val="single" w:sz="4" w:space="0" w:color="auto"/>
              <w:left w:val="single" w:sz="4" w:space="0" w:color="auto"/>
              <w:bottom w:val="single" w:sz="4" w:space="0" w:color="auto"/>
              <w:right w:val="single" w:sz="4" w:space="0" w:color="auto"/>
            </w:tcBorders>
          </w:tcPr>
          <w:p w14:paraId="30D3BD14" w14:textId="77777777" w:rsidR="004C7FD1" w:rsidRPr="004C7FD1" w:rsidRDefault="004C7FD1" w:rsidP="004C7FD1">
            <w:pPr>
              <w:spacing w:before="60" w:after="60" w:line="240" w:lineRule="auto"/>
              <w:ind w:firstLine="36"/>
              <w:rPr>
                <w:rFonts w:ascii="Times New Roman" w:eastAsiaTheme="minorHAnsi" w:hAnsi="Times New Roman" w:cs="Times New Roman"/>
                <w:sz w:val="22"/>
                <w:szCs w:val="22"/>
                <w:lang w:eastAsia="en-US"/>
              </w:rPr>
            </w:pPr>
          </w:p>
        </w:tc>
      </w:tr>
      <w:tr w:rsidR="004C7FD1" w:rsidRPr="004C7FD1" w14:paraId="7F671486" w14:textId="77777777" w:rsidTr="004C7FD1">
        <w:tc>
          <w:tcPr>
            <w:tcW w:w="5529" w:type="dxa"/>
            <w:tcBorders>
              <w:top w:val="single" w:sz="4" w:space="0" w:color="auto"/>
              <w:left w:val="single" w:sz="4" w:space="0" w:color="auto"/>
              <w:bottom w:val="single" w:sz="4" w:space="0" w:color="auto"/>
              <w:right w:val="single" w:sz="4" w:space="0" w:color="auto"/>
            </w:tcBorders>
            <w:hideMark/>
          </w:tcPr>
          <w:p w14:paraId="746407E7" w14:textId="77777777" w:rsidR="004C7FD1" w:rsidRPr="004C7FD1" w:rsidRDefault="004C7FD1" w:rsidP="004C7FD1">
            <w:pPr>
              <w:spacing w:before="60" w:after="60" w:line="240" w:lineRule="auto"/>
              <w:ind w:firstLine="0"/>
              <w:jc w:val="left"/>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Tiekėjo arba tiekėjų grupės narių juridinio asmens kodas (-ai) (tuo atveju, jei Pasiūlymą teikia fizinis asmuo – verslo pažymėjimo Nr. ar pan.)</w:t>
            </w:r>
          </w:p>
        </w:tc>
        <w:tc>
          <w:tcPr>
            <w:tcW w:w="5245" w:type="dxa"/>
            <w:tcBorders>
              <w:top w:val="single" w:sz="4" w:space="0" w:color="auto"/>
              <w:left w:val="single" w:sz="4" w:space="0" w:color="auto"/>
              <w:bottom w:val="single" w:sz="4" w:space="0" w:color="auto"/>
              <w:right w:val="single" w:sz="4" w:space="0" w:color="auto"/>
            </w:tcBorders>
          </w:tcPr>
          <w:p w14:paraId="3C901AF6" w14:textId="77777777" w:rsidR="004C7FD1" w:rsidRPr="004C7FD1" w:rsidRDefault="004C7FD1" w:rsidP="004C7FD1">
            <w:pPr>
              <w:spacing w:before="60" w:after="60" w:line="240" w:lineRule="auto"/>
              <w:ind w:firstLine="36"/>
              <w:rPr>
                <w:rFonts w:ascii="Times New Roman" w:eastAsiaTheme="minorHAnsi" w:hAnsi="Times New Roman" w:cs="Times New Roman"/>
                <w:sz w:val="22"/>
                <w:szCs w:val="22"/>
                <w:lang w:eastAsia="en-US"/>
              </w:rPr>
            </w:pPr>
          </w:p>
        </w:tc>
      </w:tr>
      <w:tr w:rsidR="004C7FD1" w:rsidRPr="004C7FD1" w14:paraId="4FD0B96A" w14:textId="77777777" w:rsidTr="004C7FD1">
        <w:tc>
          <w:tcPr>
            <w:tcW w:w="5529" w:type="dxa"/>
            <w:tcBorders>
              <w:top w:val="single" w:sz="4" w:space="0" w:color="auto"/>
              <w:left w:val="single" w:sz="4" w:space="0" w:color="auto"/>
              <w:bottom w:val="single" w:sz="4" w:space="0" w:color="auto"/>
              <w:right w:val="single" w:sz="4" w:space="0" w:color="auto"/>
            </w:tcBorders>
            <w:hideMark/>
          </w:tcPr>
          <w:p w14:paraId="308B4B9F" w14:textId="77777777" w:rsidR="004C7FD1" w:rsidRPr="004C7FD1" w:rsidRDefault="004C7FD1" w:rsidP="004C7FD1">
            <w:pPr>
              <w:spacing w:before="60" w:after="60" w:line="240" w:lineRule="auto"/>
              <w:ind w:firstLine="0"/>
              <w:jc w:val="left"/>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Tiekėjo arba tiekėjų grupės narių PVM mokėtojo kodas (-ai)</w:t>
            </w:r>
          </w:p>
        </w:tc>
        <w:tc>
          <w:tcPr>
            <w:tcW w:w="5245" w:type="dxa"/>
            <w:tcBorders>
              <w:top w:val="single" w:sz="4" w:space="0" w:color="auto"/>
              <w:left w:val="single" w:sz="4" w:space="0" w:color="auto"/>
              <w:bottom w:val="single" w:sz="4" w:space="0" w:color="auto"/>
              <w:right w:val="single" w:sz="4" w:space="0" w:color="auto"/>
            </w:tcBorders>
          </w:tcPr>
          <w:p w14:paraId="6AE0DED0" w14:textId="77777777" w:rsidR="004C7FD1" w:rsidRPr="004C7FD1" w:rsidRDefault="004C7FD1" w:rsidP="004C7FD1">
            <w:pPr>
              <w:spacing w:before="60" w:after="60" w:line="240" w:lineRule="auto"/>
              <w:ind w:firstLine="36"/>
              <w:rPr>
                <w:rFonts w:ascii="Times New Roman" w:eastAsiaTheme="minorHAnsi" w:hAnsi="Times New Roman" w:cs="Times New Roman"/>
                <w:sz w:val="22"/>
                <w:szCs w:val="22"/>
                <w:lang w:eastAsia="en-US"/>
              </w:rPr>
            </w:pPr>
          </w:p>
        </w:tc>
      </w:tr>
      <w:tr w:rsidR="004C7FD1" w:rsidRPr="004C7FD1" w14:paraId="4A59764F" w14:textId="77777777" w:rsidTr="004C7FD1">
        <w:tc>
          <w:tcPr>
            <w:tcW w:w="5529" w:type="dxa"/>
            <w:tcBorders>
              <w:top w:val="single" w:sz="4" w:space="0" w:color="auto"/>
              <w:left w:val="single" w:sz="4" w:space="0" w:color="auto"/>
              <w:bottom w:val="single" w:sz="4" w:space="0" w:color="auto"/>
              <w:right w:val="single" w:sz="4" w:space="0" w:color="auto"/>
            </w:tcBorders>
            <w:hideMark/>
          </w:tcPr>
          <w:p w14:paraId="1565E80F" w14:textId="77777777" w:rsidR="004C7FD1" w:rsidRPr="004C7FD1" w:rsidRDefault="004C7FD1" w:rsidP="004C7FD1">
            <w:pPr>
              <w:spacing w:before="60" w:after="60" w:line="240" w:lineRule="auto"/>
              <w:ind w:firstLine="0"/>
              <w:jc w:val="left"/>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Tiekėjų grupės narys, atstovaujantis arba vadovaujantis  tiekėjų grupei (pildoma, jei Pasiūlymą teikia tiekėjų grupė)</w:t>
            </w:r>
          </w:p>
        </w:tc>
        <w:tc>
          <w:tcPr>
            <w:tcW w:w="5245" w:type="dxa"/>
            <w:tcBorders>
              <w:top w:val="single" w:sz="4" w:space="0" w:color="auto"/>
              <w:left w:val="single" w:sz="4" w:space="0" w:color="auto"/>
              <w:bottom w:val="single" w:sz="4" w:space="0" w:color="auto"/>
              <w:right w:val="single" w:sz="4" w:space="0" w:color="auto"/>
            </w:tcBorders>
          </w:tcPr>
          <w:p w14:paraId="0184450B" w14:textId="77777777" w:rsidR="004C7FD1" w:rsidRPr="004C7FD1" w:rsidRDefault="004C7FD1" w:rsidP="004C7FD1">
            <w:pPr>
              <w:spacing w:before="60" w:after="60" w:line="240" w:lineRule="auto"/>
              <w:ind w:firstLine="36"/>
              <w:rPr>
                <w:rFonts w:ascii="Times New Roman" w:eastAsiaTheme="minorHAnsi" w:hAnsi="Times New Roman" w:cs="Times New Roman"/>
                <w:sz w:val="22"/>
                <w:szCs w:val="22"/>
                <w:lang w:eastAsia="en-US"/>
              </w:rPr>
            </w:pPr>
          </w:p>
        </w:tc>
      </w:tr>
      <w:tr w:rsidR="004C7FD1" w:rsidRPr="004C7FD1" w14:paraId="1DA72437" w14:textId="77777777" w:rsidTr="004C7FD1">
        <w:tc>
          <w:tcPr>
            <w:tcW w:w="5529" w:type="dxa"/>
            <w:tcBorders>
              <w:top w:val="single" w:sz="4" w:space="0" w:color="auto"/>
              <w:left w:val="single" w:sz="4" w:space="0" w:color="auto"/>
              <w:bottom w:val="single" w:sz="4" w:space="0" w:color="auto"/>
              <w:right w:val="single" w:sz="4" w:space="0" w:color="auto"/>
            </w:tcBorders>
            <w:hideMark/>
          </w:tcPr>
          <w:p w14:paraId="651CA132" w14:textId="77777777" w:rsidR="004C7FD1" w:rsidRPr="004C7FD1" w:rsidRDefault="004C7FD1" w:rsidP="004C7FD1">
            <w:pPr>
              <w:spacing w:before="60" w:after="60" w:line="240" w:lineRule="auto"/>
              <w:ind w:firstLine="0"/>
              <w:jc w:val="left"/>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Tiekėjo arba atstovaujančio tiekėjų grupės nario adresas, telefono numeris, el. paštas</w:t>
            </w:r>
          </w:p>
        </w:tc>
        <w:tc>
          <w:tcPr>
            <w:tcW w:w="5245" w:type="dxa"/>
            <w:tcBorders>
              <w:top w:val="single" w:sz="4" w:space="0" w:color="auto"/>
              <w:left w:val="single" w:sz="4" w:space="0" w:color="auto"/>
              <w:bottom w:val="single" w:sz="4" w:space="0" w:color="auto"/>
              <w:right w:val="single" w:sz="4" w:space="0" w:color="auto"/>
            </w:tcBorders>
          </w:tcPr>
          <w:p w14:paraId="1660E112" w14:textId="77777777" w:rsidR="004C7FD1" w:rsidRPr="004C7FD1" w:rsidRDefault="004C7FD1" w:rsidP="004C7FD1">
            <w:pPr>
              <w:spacing w:before="60" w:after="60" w:line="240" w:lineRule="auto"/>
              <w:ind w:firstLine="36"/>
              <w:rPr>
                <w:rFonts w:ascii="Times New Roman" w:eastAsiaTheme="minorHAnsi" w:hAnsi="Times New Roman" w:cs="Times New Roman"/>
                <w:sz w:val="22"/>
                <w:szCs w:val="22"/>
                <w:lang w:eastAsia="en-US"/>
              </w:rPr>
            </w:pPr>
          </w:p>
        </w:tc>
      </w:tr>
      <w:tr w:rsidR="004C7FD1" w:rsidRPr="004C7FD1" w14:paraId="3EDD0DEC" w14:textId="77777777" w:rsidTr="004C7FD1">
        <w:tc>
          <w:tcPr>
            <w:tcW w:w="5529" w:type="dxa"/>
            <w:tcBorders>
              <w:top w:val="single" w:sz="4" w:space="0" w:color="auto"/>
              <w:left w:val="single" w:sz="4" w:space="0" w:color="auto"/>
              <w:bottom w:val="single" w:sz="4" w:space="0" w:color="auto"/>
              <w:right w:val="single" w:sz="4" w:space="0" w:color="auto"/>
            </w:tcBorders>
            <w:hideMark/>
          </w:tcPr>
          <w:p w14:paraId="3025200F" w14:textId="77777777" w:rsidR="004C7FD1" w:rsidRPr="004C7FD1" w:rsidRDefault="004C7FD1" w:rsidP="004C7FD1">
            <w:pPr>
              <w:spacing w:before="60" w:after="60" w:line="240" w:lineRule="auto"/>
              <w:ind w:firstLine="0"/>
              <w:jc w:val="left"/>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Tiekėjo arba atstovaujančio tiekėjų grupės nario banko pavadinimas, banko kodas, sąskaitos Nr.</w:t>
            </w:r>
          </w:p>
        </w:tc>
        <w:tc>
          <w:tcPr>
            <w:tcW w:w="5245" w:type="dxa"/>
            <w:tcBorders>
              <w:top w:val="single" w:sz="4" w:space="0" w:color="auto"/>
              <w:left w:val="single" w:sz="4" w:space="0" w:color="auto"/>
              <w:bottom w:val="single" w:sz="4" w:space="0" w:color="auto"/>
              <w:right w:val="single" w:sz="4" w:space="0" w:color="auto"/>
            </w:tcBorders>
          </w:tcPr>
          <w:p w14:paraId="1B4B9D45" w14:textId="77777777" w:rsidR="004C7FD1" w:rsidRPr="004C7FD1" w:rsidRDefault="004C7FD1" w:rsidP="004C7FD1">
            <w:pPr>
              <w:spacing w:before="60" w:after="60" w:line="240" w:lineRule="auto"/>
              <w:ind w:firstLine="36"/>
              <w:rPr>
                <w:rFonts w:ascii="Times New Roman" w:eastAsiaTheme="minorHAnsi" w:hAnsi="Times New Roman" w:cs="Times New Roman"/>
                <w:sz w:val="22"/>
                <w:szCs w:val="22"/>
                <w:lang w:eastAsia="en-US"/>
              </w:rPr>
            </w:pPr>
          </w:p>
        </w:tc>
      </w:tr>
      <w:tr w:rsidR="004C7FD1" w:rsidRPr="004C7FD1" w14:paraId="6FF8B61B" w14:textId="77777777" w:rsidTr="004C7FD1">
        <w:tc>
          <w:tcPr>
            <w:tcW w:w="5529" w:type="dxa"/>
            <w:tcBorders>
              <w:top w:val="single" w:sz="4" w:space="0" w:color="auto"/>
              <w:left w:val="single" w:sz="4" w:space="0" w:color="auto"/>
              <w:bottom w:val="single" w:sz="4" w:space="0" w:color="auto"/>
              <w:right w:val="single" w:sz="4" w:space="0" w:color="auto"/>
            </w:tcBorders>
            <w:hideMark/>
          </w:tcPr>
          <w:p w14:paraId="416BF6DE" w14:textId="77777777" w:rsidR="004C7FD1" w:rsidRPr="004C7FD1" w:rsidRDefault="004C7FD1" w:rsidP="004C7FD1">
            <w:pPr>
              <w:spacing w:before="60" w:after="60" w:line="240" w:lineRule="auto"/>
              <w:ind w:firstLine="0"/>
              <w:jc w:val="left"/>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Tiekėjo asmens, įgalioto pasirašyti sutartį, vardas, pavardė, pareigos</w:t>
            </w:r>
          </w:p>
        </w:tc>
        <w:tc>
          <w:tcPr>
            <w:tcW w:w="5245" w:type="dxa"/>
            <w:tcBorders>
              <w:top w:val="single" w:sz="4" w:space="0" w:color="auto"/>
              <w:left w:val="single" w:sz="4" w:space="0" w:color="auto"/>
              <w:bottom w:val="single" w:sz="4" w:space="0" w:color="auto"/>
              <w:right w:val="single" w:sz="4" w:space="0" w:color="auto"/>
            </w:tcBorders>
          </w:tcPr>
          <w:p w14:paraId="65EA7E35" w14:textId="77777777" w:rsidR="004C7FD1" w:rsidRPr="004C7FD1" w:rsidRDefault="004C7FD1" w:rsidP="004C7FD1">
            <w:pPr>
              <w:spacing w:before="60" w:after="60" w:line="240" w:lineRule="auto"/>
              <w:ind w:firstLine="36"/>
              <w:rPr>
                <w:rFonts w:ascii="Times New Roman" w:eastAsiaTheme="minorHAnsi" w:hAnsi="Times New Roman" w:cs="Times New Roman"/>
                <w:sz w:val="22"/>
                <w:szCs w:val="22"/>
                <w:lang w:eastAsia="en-US"/>
              </w:rPr>
            </w:pPr>
          </w:p>
        </w:tc>
      </w:tr>
      <w:tr w:rsidR="004C7FD1" w:rsidRPr="004C7FD1" w14:paraId="4B6D953C" w14:textId="77777777" w:rsidTr="004C7FD1">
        <w:tc>
          <w:tcPr>
            <w:tcW w:w="5529" w:type="dxa"/>
            <w:tcBorders>
              <w:top w:val="single" w:sz="4" w:space="0" w:color="auto"/>
              <w:left w:val="single" w:sz="4" w:space="0" w:color="auto"/>
              <w:bottom w:val="single" w:sz="4" w:space="0" w:color="auto"/>
              <w:right w:val="single" w:sz="4" w:space="0" w:color="auto"/>
            </w:tcBorders>
            <w:hideMark/>
          </w:tcPr>
          <w:p w14:paraId="336F1781" w14:textId="77777777" w:rsidR="004C7FD1" w:rsidRPr="004C7FD1" w:rsidRDefault="004C7FD1" w:rsidP="004C7FD1">
            <w:pPr>
              <w:spacing w:before="60" w:after="60" w:line="240" w:lineRule="auto"/>
              <w:ind w:firstLine="0"/>
              <w:jc w:val="left"/>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Tiekėjo asmens, atsakingo už dalyvavimą pirkime, vardas, pavardė,  telefono numeris, el. paštas</w:t>
            </w:r>
          </w:p>
        </w:tc>
        <w:tc>
          <w:tcPr>
            <w:tcW w:w="5245" w:type="dxa"/>
            <w:tcBorders>
              <w:top w:val="single" w:sz="4" w:space="0" w:color="auto"/>
              <w:left w:val="single" w:sz="4" w:space="0" w:color="auto"/>
              <w:bottom w:val="single" w:sz="4" w:space="0" w:color="auto"/>
              <w:right w:val="single" w:sz="4" w:space="0" w:color="auto"/>
            </w:tcBorders>
          </w:tcPr>
          <w:p w14:paraId="47E586B4" w14:textId="77777777" w:rsidR="004C7FD1" w:rsidRPr="004C7FD1" w:rsidRDefault="004C7FD1" w:rsidP="004C7FD1">
            <w:pPr>
              <w:spacing w:before="60" w:after="60" w:line="240" w:lineRule="auto"/>
              <w:ind w:firstLine="36"/>
              <w:rPr>
                <w:rFonts w:ascii="Times New Roman" w:eastAsiaTheme="minorHAnsi" w:hAnsi="Times New Roman" w:cs="Times New Roman"/>
                <w:sz w:val="22"/>
                <w:szCs w:val="22"/>
                <w:lang w:eastAsia="en-US"/>
              </w:rPr>
            </w:pPr>
          </w:p>
        </w:tc>
      </w:tr>
    </w:tbl>
    <w:p w14:paraId="46030393" w14:textId="77777777" w:rsidR="004C7FD1" w:rsidRPr="004C7FD1" w:rsidRDefault="004C7FD1" w:rsidP="004C7FD1">
      <w:pPr>
        <w:spacing w:line="240" w:lineRule="auto"/>
        <w:ind w:firstLine="0"/>
        <w:jc w:val="center"/>
        <w:rPr>
          <w:rFonts w:ascii="Times New Roman" w:eastAsiaTheme="minorHAnsi" w:hAnsi="Times New Roman" w:cs="Times New Roman"/>
          <w:color w:val="000000" w:themeColor="text1"/>
          <w:sz w:val="22"/>
          <w:szCs w:val="22"/>
          <w:lang w:eastAsia="en-US"/>
        </w:rPr>
      </w:pPr>
    </w:p>
    <w:p w14:paraId="7CAD0400" w14:textId="77777777" w:rsidR="004C7FD1" w:rsidRPr="004C7FD1" w:rsidRDefault="004C7FD1" w:rsidP="004C7FD1">
      <w:pPr>
        <w:widowControl w:val="0"/>
        <w:suppressAutoHyphens/>
        <w:spacing w:line="240" w:lineRule="auto"/>
        <w:ind w:firstLine="0"/>
        <w:jc w:val="left"/>
        <w:rPr>
          <w:rFonts w:ascii="Times New Roman" w:eastAsia="Calibri" w:hAnsi="Times New Roman" w:cs="Times New Roman"/>
          <w:b/>
          <w:color w:val="00000A"/>
          <w:sz w:val="22"/>
          <w:szCs w:val="22"/>
          <w:lang w:eastAsia="en-US"/>
        </w:rPr>
      </w:pPr>
    </w:p>
    <w:p w14:paraId="147F7FE5" w14:textId="77777777" w:rsidR="004C7FD1" w:rsidRPr="004C7FD1" w:rsidRDefault="004C7FD1" w:rsidP="000F664A">
      <w:pPr>
        <w:numPr>
          <w:ilvl w:val="0"/>
          <w:numId w:val="20"/>
        </w:numPr>
        <w:spacing w:line="240" w:lineRule="auto"/>
        <w:contextualSpacing/>
        <w:jc w:val="center"/>
        <w:rPr>
          <w:rFonts w:ascii="Times New Roman" w:eastAsia="Times New Roman" w:hAnsi="Times New Roman" w:cs="Times New Roman"/>
          <w:b/>
          <w:bCs/>
          <w:sz w:val="22"/>
          <w:szCs w:val="22"/>
          <w:lang w:eastAsia="en-US"/>
        </w:rPr>
      </w:pPr>
      <w:bookmarkStart w:id="42" w:name="_Toc329443227"/>
      <w:r w:rsidRPr="004C7FD1">
        <w:rPr>
          <w:rFonts w:ascii="Times New Roman" w:eastAsia="Times New Roman" w:hAnsi="Times New Roman" w:cs="Times New Roman"/>
          <w:b/>
          <w:bCs/>
          <w:sz w:val="22"/>
          <w:szCs w:val="22"/>
          <w:lang w:eastAsia="en-US"/>
        </w:rPr>
        <w:t>INFORMACIJA APIE PLANUOJAMUS PASITELKTI SUBTIEKĖJUS AR RĖMIMĄSI KITŲ ŪKIO SUBJEKTŲ PAJĖGUMAIS</w:t>
      </w:r>
      <w:r w:rsidRPr="004C7FD1">
        <w:rPr>
          <w:rFonts w:ascii="Times New Roman" w:eastAsia="Times New Roman" w:hAnsi="Times New Roman" w:cs="Times New Roman"/>
          <w:b/>
          <w:bCs/>
          <w:sz w:val="22"/>
          <w:szCs w:val="22"/>
          <w:vertAlign w:val="superscript"/>
          <w:lang w:eastAsia="en-US"/>
        </w:rPr>
        <w:footnoteReference w:id="7"/>
      </w:r>
    </w:p>
    <w:p w14:paraId="7A5A2C76" w14:textId="77777777" w:rsidR="004C7FD1" w:rsidRPr="004C7FD1" w:rsidRDefault="004C7FD1" w:rsidP="004C7FD1">
      <w:pPr>
        <w:spacing w:line="240" w:lineRule="auto"/>
        <w:ind w:right="140" w:firstLine="720"/>
        <w:rPr>
          <w:rFonts w:ascii="Times New Roman" w:eastAsiaTheme="minorHAnsi" w:hAnsi="Times New Roman" w:cs="Times New Roman"/>
          <w:b/>
          <w:bCs/>
          <w:sz w:val="22"/>
          <w:szCs w:val="22"/>
          <w:lang w:eastAsia="en-US"/>
        </w:rPr>
      </w:pPr>
    </w:p>
    <w:bookmarkEnd w:id="42"/>
    <w:p w14:paraId="70689483" w14:textId="77777777" w:rsidR="004C7FD1" w:rsidRPr="004C7FD1" w:rsidRDefault="004C7FD1" w:rsidP="004C7FD1">
      <w:pPr>
        <w:spacing w:after="120" w:line="240" w:lineRule="auto"/>
        <w:ind w:right="140" w:firstLine="0"/>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2.1. Ūkio subjektai, kurių pajėgumais tiekėjas remiasi, kad atitiktų techninio ir (arba) profesinio pajėgumo reikalavimus:</w:t>
      </w:r>
    </w:p>
    <w:tbl>
      <w:tblPr>
        <w:tblStyle w:val="Lentelstinklelis1"/>
        <w:tblpPr w:leftFromText="180" w:rightFromText="180" w:vertAnchor="text" w:horzAnchor="margin" w:tblpX="108" w:tblpY="64"/>
        <w:tblW w:w="10485" w:type="dxa"/>
        <w:tblLook w:val="04A0" w:firstRow="1" w:lastRow="0" w:firstColumn="1" w:lastColumn="0" w:noHBand="0" w:noVBand="1"/>
      </w:tblPr>
      <w:tblGrid>
        <w:gridCol w:w="560"/>
        <w:gridCol w:w="4543"/>
        <w:gridCol w:w="5382"/>
      </w:tblGrid>
      <w:tr w:rsidR="004C7FD1" w:rsidRPr="004C7FD1" w14:paraId="02B74AAA" w14:textId="77777777" w:rsidTr="004C7FD1">
        <w:tc>
          <w:tcPr>
            <w:tcW w:w="560" w:type="dxa"/>
            <w:shd w:val="clear" w:color="auto" w:fill="DEEAF6" w:themeFill="accent5" w:themeFillTint="33"/>
          </w:tcPr>
          <w:p w14:paraId="77166A49" w14:textId="77777777" w:rsidR="004C7FD1" w:rsidRPr="004C7FD1" w:rsidRDefault="004C7FD1" w:rsidP="004C7FD1">
            <w:pPr>
              <w:jc w:val="center"/>
              <w:rPr>
                <w:rFonts w:eastAsiaTheme="minorHAnsi" w:cstheme="minorHAnsi"/>
                <w:lang w:eastAsia="en-US"/>
              </w:rPr>
            </w:pPr>
            <w:r w:rsidRPr="004C7FD1">
              <w:rPr>
                <w:rFonts w:eastAsiaTheme="minorHAnsi" w:cstheme="minorHAnsi"/>
                <w:lang w:eastAsia="en-US"/>
              </w:rPr>
              <w:t>Eil. Nr.</w:t>
            </w:r>
          </w:p>
        </w:tc>
        <w:tc>
          <w:tcPr>
            <w:tcW w:w="4543" w:type="dxa"/>
            <w:shd w:val="clear" w:color="auto" w:fill="DEEAF6" w:themeFill="accent5" w:themeFillTint="33"/>
          </w:tcPr>
          <w:p w14:paraId="31F866BC" w14:textId="77777777" w:rsidR="004C7FD1" w:rsidRPr="004C7FD1" w:rsidRDefault="004C7FD1" w:rsidP="004C7FD1">
            <w:pPr>
              <w:jc w:val="center"/>
              <w:rPr>
                <w:rFonts w:eastAsiaTheme="minorHAnsi" w:cstheme="minorHAnsi"/>
                <w:lang w:eastAsia="en-US"/>
              </w:rPr>
            </w:pPr>
            <w:r w:rsidRPr="004C7FD1">
              <w:rPr>
                <w:rFonts w:eastAsiaTheme="minorHAnsi" w:cstheme="minorHAnsi"/>
                <w:lang w:eastAsia="en-US"/>
              </w:rPr>
              <w:t xml:space="preserve">Ūkio subjekto vardas, pavardė arba pavadinimas </w:t>
            </w:r>
            <w:r w:rsidRPr="004C7FD1">
              <w:rPr>
                <w:rFonts w:eastAsiaTheme="minorHAnsi"/>
                <w:sz w:val="22"/>
                <w:szCs w:val="22"/>
                <w:lang w:val="pt-PT" w:eastAsia="en-US"/>
              </w:rPr>
              <w:t xml:space="preserve"> </w:t>
            </w:r>
            <w:r w:rsidRPr="004C7FD1">
              <w:rPr>
                <w:rFonts w:eastAsiaTheme="minorHAnsi" w:cstheme="minorHAnsi"/>
                <w:lang w:eastAsia="en-US"/>
              </w:rPr>
              <w:t>Subtiekėjo juridinio asmens kodas (-ai) (tuo atveju, jei Pasiūlymą teikia fizinis asmuo - verslo pažymėjimo Nr. ar pan.)</w:t>
            </w:r>
          </w:p>
          <w:p w14:paraId="218A09A6" w14:textId="77777777" w:rsidR="004C7FD1" w:rsidRPr="004C7FD1" w:rsidRDefault="004C7FD1" w:rsidP="004C7FD1">
            <w:pPr>
              <w:jc w:val="right"/>
              <w:rPr>
                <w:rFonts w:eastAsiaTheme="minorHAnsi" w:cstheme="minorHAnsi"/>
                <w:lang w:eastAsia="en-US"/>
              </w:rPr>
            </w:pPr>
          </w:p>
        </w:tc>
        <w:tc>
          <w:tcPr>
            <w:tcW w:w="5382" w:type="dxa"/>
            <w:shd w:val="clear" w:color="auto" w:fill="DEEAF6" w:themeFill="accent5" w:themeFillTint="33"/>
          </w:tcPr>
          <w:p w14:paraId="47A0E67E" w14:textId="77777777" w:rsidR="004C7FD1" w:rsidRPr="004C7FD1" w:rsidRDefault="004C7FD1" w:rsidP="004C7FD1">
            <w:pPr>
              <w:jc w:val="center"/>
              <w:rPr>
                <w:rFonts w:eastAsiaTheme="minorHAnsi" w:cstheme="minorHAnsi"/>
                <w:lang w:eastAsia="en-US"/>
              </w:rPr>
            </w:pPr>
            <w:r w:rsidRPr="004C7FD1">
              <w:rPr>
                <w:rFonts w:eastAsiaTheme="minorHAnsi" w:cstheme="minorHAnsi"/>
                <w:lang w:eastAsia="en-US"/>
              </w:rPr>
              <w:t>Pirkimo sutarties objekto dalies, perduodamos vykdyti ūkio subjektui, aprašymas ir perduodamų įsipareigojimų dalis (procentais) nuo pasiūlymo kainos su PVM</w:t>
            </w:r>
          </w:p>
        </w:tc>
      </w:tr>
      <w:tr w:rsidR="004C7FD1" w:rsidRPr="004C7FD1" w14:paraId="30F3D256" w14:textId="77777777" w:rsidTr="004C7FD1">
        <w:tc>
          <w:tcPr>
            <w:tcW w:w="560" w:type="dxa"/>
          </w:tcPr>
          <w:p w14:paraId="4CB81BE5" w14:textId="77777777" w:rsidR="004C7FD1" w:rsidRPr="004C7FD1" w:rsidRDefault="004C7FD1" w:rsidP="004C7FD1">
            <w:pPr>
              <w:jc w:val="center"/>
              <w:rPr>
                <w:rFonts w:eastAsiaTheme="minorHAnsi"/>
                <w:i/>
                <w:lang w:eastAsia="en-US"/>
              </w:rPr>
            </w:pPr>
            <w:r w:rsidRPr="004C7FD1">
              <w:rPr>
                <w:rFonts w:eastAsiaTheme="minorHAnsi"/>
                <w:i/>
                <w:lang w:eastAsia="en-US"/>
              </w:rPr>
              <w:t>1</w:t>
            </w:r>
          </w:p>
        </w:tc>
        <w:tc>
          <w:tcPr>
            <w:tcW w:w="4543" w:type="dxa"/>
          </w:tcPr>
          <w:p w14:paraId="4E130C9D" w14:textId="77777777" w:rsidR="004C7FD1" w:rsidRPr="004C7FD1" w:rsidRDefault="004C7FD1" w:rsidP="004C7FD1">
            <w:pPr>
              <w:jc w:val="center"/>
              <w:rPr>
                <w:rFonts w:eastAsiaTheme="minorHAnsi"/>
                <w:i/>
                <w:lang w:eastAsia="en-US"/>
              </w:rPr>
            </w:pPr>
            <w:r w:rsidRPr="004C7FD1">
              <w:rPr>
                <w:rFonts w:eastAsiaTheme="minorHAnsi"/>
                <w:i/>
                <w:lang w:eastAsia="en-US"/>
              </w:rPr>
              <w:t>2</w:t>
            </w:r>
          </w:p>
        </w:tc>
        <w:tc>
          <w:tcPr>
            <w:tcW w:w="5382" w:type="dxa"/>
          </w:tcPr>
          <w:p w14:paraId="4BD7CD82" w14:textId="77777777" w:rsidR="004C7FD1" w:rsidRPr="004C7FD1" w:rsidRDefault="004C7FD1" w:rsidP="004C7FD1">
            <w:pPr>
              <w:jc w:val="center"/>
              <w:rPr>
                <w:rFonts w:eastAsiaTheme="minorHAnsi"/>
                <w:i/>
                <w:lang w:eastAsia="en-US"/>
              </w:rPr>
            </w:pPr>
            <w:r w:rsidRPr="004C7FD1">
              <w:rPr>
                <w:rFonts w:eastAsiaTheme="minorHAnsi"/>
                <w:i/>
                <w:lang w:eastAsia="en-US"/>
              </w:rPr>
              <w:t>3</w:t>
            </w:r>
          </w:p>
        </w:tc>
      </w:tr>
      <w:tr w:rsidR="004C7FD1" w:rsidRPr="004C7FD1" w14:paraId="0BB8559D" w14:textId="77777777" w:rsidTr="004C7FD1">
        <w:tc>
          <w:tcPr>
            <w:tcW w:w="560" w:type="dxa"/>
          </w:tcPr>
          <w:p w14:paraId="14D90C7B" w14:textId="77777777" w:rsidR="004C7FD1" w:rsidRPr="004C7FD1" w:rsidRDefault="004C7FD1" w:rsidP="004C7FD1">
            <w:pPr>
              <w:jc w:val="center"/>
              <w:rPr>
                <w:rFonts w:eastAsiaTheme="minorHAnsi"/>
                <w:lang w:eastAsia="en-US"/>
              </w:rPr>
            </w:pPr>
            <w:r w:rsidRPr="004C7FD1">
              <w:rPr>
                <w:rFonts w:eastAsiaTheme="minorHAnsi"/>
                <w:lang w:eastAsia="en-US"/>
              </w:rPr>
              <w:t>1.</w:t>
            </w:r>
          </w:p>
        </w:tc>
        <w:tc>
          <w:tcPr>
            <w:tcW w:w="4543" w:type="dxa"/>
          </w:tcPr>
          <w:p w14:paraId="65C078FD" w14:textId="77777777" w:rsidR="004C7FD1" w:rsidRPr="004C7FD1" w:rsidRDefault="004C7FD1" w:rsidP="004C7FD1">
            <w:pPr>
              <w:rPr>
                <w:rFonts w:eastAsiaTheme="minorHAnsi" w:cstheme="minorHAnsi"/>
                <w:lang w:eastAsia="en-US"/>
              </w:rPr>
            </w:pPr>
          </w:p>
        </w:tc>
        <w:tc>
          <w:tcPr>
            <w:tcW w:w="5382" w:type="dxa"/>
          </w:tcPr>
          <w:p w14:paraId="23EE657E" w14:textId="77777777" w:rsidR="004C7FD1" w:rsidRPr="004C7FD1" w:rsidRDefault="004C7FD1" w:rsidP="004C7FD1">
            <w:pPr>
              <w:rPr>
                <w:rFonts w:eastAsiaTheme="minorHAnsi" w:cstheme="minorHAnsi"/>
                <w:lang w:eastAsia="en-US"/>
              </w:rPr>
            </w:pPr>
          </w:p>
        </w:tc>
      </w:tr>
      <w:tr w:rsidR="004C7FD1" w:rsidRPr="004C7FD1" w14:paraId="0CD5DF98" w14:textId="77777777" w:rsidTr="004C7FD1">
        <w:tc>
          <w:tcPr>
            <w:tcW w:w="560" w:type="dxa"/>
          </w:tcPr>
          <w:p w14:paraId="39B91C69" w14:textId="77777777" w:rsidR="004C7FD1" w:rsidRPr="004C7FD1" w:rsidRDefault="004C7FD1" w:rsidP="004C7FD1">
            <w:pPr>
              <w:jc w:val="center"/>
              <w:rPr>
                <w:rFonts w:eastAsiaTheme="minorHAnsi"/>
                <w:lang w:eastAsia="en-US"/>
              </w:rPr>
            </w:pPr>
            <w:r w:rsidRPr="004C7FD1">
              <w:rPr>
                <w:rFonts w:eastAsiaTheme="minorHAnsi"/>
                <w:lang w:eastAsia="en-US"/>
              </w:rPr>
              <w:lastRenderedPageBreak/>
              <w:t>2.</w:t>
            </w:r>
          </w:p>
        </w:tc>
        <w:tc>
          <w:tcPr>
            <w:tcW w:w="4543" w:type="dxa"/>
          </w:tcPr>
          <w:p w14:paraId="0D83C0B7" w14:textId="77777777" w:rsidR="004C7FD1" w:rsidRPr="004C7FD1" w:rsidRDefault="004C7FD1" w:rsidP="004C7FD1">
            <w:pPr>
              <w:rPr>
                <w:rFonts w:eastAsiaTheme="minorHAnsi" w:cstheme="minorHAnsi"/>
                <w:lang w:eastAsia="en-US"/>
              </w:rPr>
            </w:pPr>
          </w:p>
        </w:tc>
        <w:tc>
          <w:tcPr>
            <w:tcW w:w="5382" w:type="dxa"/>
          </w:tcPr>
          <w:p w14:paraId="1284D46C" w14:textId="77777777" w:rsidR="004C7FD1" w:rsidRPr="004C7FD1" w:rsidRDefault="004C7FD1" w:rsidP="004C7FD1">
            <w:pPr>
              <w:rPr>
                <w:rFonts w:eastAsiaTheme="minorHAnsi" w:cstheme="minorHAnsi"/>
                <w:lang w:eastAsia="en-US"/>
              </w:rPr>
            </w:pPr>
          </w:p>
        </w:tc>
      </w:tr>
    </w:tbl>
    <w:p w14:paraId="03EF9214" w14:textId="77777777" w:rsidR="004C7FD1" w:rsidRPr="004C7FD1" w:rsidRDefault="004C7FD1" w:rsidP="004C7FD1">
      <w:pPr>
        <w:spacing w:after="120" w:line="240" w:lineRule="auto"/>
        <w:ind w:right="140" w:firstLine="0"/>
        <w:rPr>
          <w:rFonts w:ascii="Times New Roman" w:eastAsiaTheme="minorHAnsi" w:hAnsi="Times New Roman" w:cs="Times New Roman"/>
          <w:sz w:val="22"/>
          <w:szCs w:val="22"/>
          <w:lang w:eastAsia="en-US"/>
        </w:rPr>
      </w:pPr>
    </w:p>
    <w:p w14:paraId="194E3F4B" w14:textId="77777777" w:rsidR="004C7FD1" w:rsidRDefault="004C7FD1" w:rsidP="004C7FD1">
      <w:pPr>
        <w:spacing w:after="120" w:line="240" w:lineRule="auto"/>
        <w:ind w:right="140" w:firstLine="0"/>
        <w:rPr>
          <w:rFonts w:ascii="Times New Roman" w:eastAsiaTheme="minorHAnsi" w:hAnsi="Times New Roman" w:cs="Times New Roman"/>
          <w:sz w:val="22"/>
          <w:szCs w:val="22"/>
          <w:lang w:eastAsia="en-US"/>
        </w:rPr>
      </w:pPr>
    </w:p>
    <w:p w14:paraId="02F73FB7" w14:textId="77777777" w:rsidR="004C7FD1" w:rsidRDefault="004C7FD1" w:rsidP="004C7FD1">
      <w:pPr>
        <w:spacing w:after="120" w:line="240" w:lineRule="auto"/>
        <w:ind w:right="140" w:firstLine="0"/>
        <w:rPr>
          <w:rFonts w:ascii="Times New Roman" w:eastAsiaTheme="minorHAnsi" w:hAnsi="Times New Roman" w:cs="Times New Roman"/>
          <w:sz w:val="22"/>
          <w:szCs w:val="22"/>
          <w:lang w:eastAsia="en-US"/>
        </w:rPr>
      </w:pPr>
    </w:p>
    <w:p w14:paraId="18C3C429" w14:textId="232CA65F" w:rsidR="004C7FD1" w:rsidRPr="004C7FD1" w:rsidRDefault="004C7FD1" w:rsidP="004C7FD1">
      <w:pPr>
        <w:spacing w:after="120" w:line="240" w:lineRule="auto"/>
        <w:ind w:right="140" w:firstLine="0"/>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 xml:space="preserve">2.2. Kvazisubtiekėjai – </w:t>
      </w:r>
      <w:r w:rsidRPr="004C7FD1">
        <w:rPr>
          <w:rFonts w:ascii="Times New Roman" w:eastAsiaTheme="minorHAnsi" w:hAnsi="Times New Roman" w:cs="Times New Roman"/>
          <w:sz w:val="22"/>
          <w:szCs w:val="22"/>
          <w:u w:val="single"/>
          <w:lang w:eastAsia="en-US"/>
        </w:rPr>
        <w:t>subtiekėjai, kurių kvalifikacija tiekėjas remiasi</w:t>
      </w:r>
      <w:r w:rsidRPr="004C7FD1">
        <w:rPr>
          <w:rFonts w:ascii="Times New Roman" w:eastAsiaTheme="minorHAnsi" w:hAnsi="Times New Roman" w:cs="Times New Roman"/>
          <w:sz w:val="22"/>
          <w:szCs w:val="22"/>
          <w:lang w:eastAsia="en-US"/>
        </w:rPr>
        <w:t>,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10485" w:type="dxa"/>
        <w:tblLook w:val="04A0" w:firstRow="1" w:lastRow="0" w:firstColumn="1" w:lastColumn="0" w:noHBand="0" w:noVBand="1"/>
      </w:tblPr>
      <w:tblGrid>
        <w:gridCol w:w="560"/>
        <w:gridCol w:w="4543"/>
        <w:gridCol w:w="5382"/>
      </w:tblGrid>
      <w:tr w:rsidR="004C7FD1" w:rsidRPr="004C7FD1" w14:paraId="7005216B" w14:textId="77777777" w:rsidTr="004C7FD1">
        <w:tc>
          <w:tcPr>
            <w:tcW w:w="560" w:type="dxa"/>
            <w:shd w:val="clear" w:color="auto" w:fill="DEEAF6" w:themeFill="accent5" w:themeFillTint="33"/>
          </w:tcPr>
          <w:p w14:paraId="294929E5" w14:textId="77777777" w:rsidR="004C7FD1" w:rsidRPr="004C7FD1" w:rsidRDefault="004C7FD1" w:rsidP="004C7FD1">
            <w:pPr>
              <w:jc w:val="center"/>
              <w:rPr>
                <w:rFonts w:eastAsiaTheme="minorHAnsi" w:cstheme="minorHAnsi"/>
                <w:lang w:eastAsia="en-US"/>
              </w:rPr>
            </w:pPr>
            <w:r w:rsidRPr="004C7FD1">
              <w:rPr>
                <w:rFonts w:eastAsiaTheme="minorHAnsi" w:cstheme="minorHAnsi"/>
                <w:lang w:eastAsia="en-US"/>
              </w:rPr>
              <w:t>Eil. Nr.</w:t>
            </w:r>
          </w:p>
        </w:tc>
        <w:tc>
          <w:tcPr>
            <w:tcW w:w="4543" w:type="dxa"/>
            <w:shd w:val="clear" w:color="auto" w:fill="DEEAF6" w:themeFill="accent5" w:themeFillTint="33"/>
          </w:tcPr>
          <w:p w14:paraId="76D8F73A" w14:textId="77777777" w:rsidR="004C7FD1" w:rsidRPr="004C7FD1" w:rsidRDefault="004C7FD1" w:rsidP="004C7FD1">
            <w:pPr>
              <w:jc w:val="center"/>
              <w:rPr>
                <w:rFonts w:eastAsiaTheme="minorHAnsi" w:cstheme="minorHAnsi"/>
                <w:lang w:eastAsia="en-US"/>
              </w:rPr>
            </w:pPr>
            <w:r w:rsidRPr="004C7FD1">
              <w:rPr>
                <w:rFonts w:eastAsiaTheme="minorHAnsi" w:cstheme="minorHAnsi"/>
                <w:lang w:eastAsia="en-US"/>
              </w:rPr>
              <w:t xml:space="preserve">Kvazisubtiekėjo vardas ir pavardė arba pavadinimas </w:t>
            </w:r>
            <w:r w:rsidRPr="004C7FD1">
              <w:rPr>
                <w:rFonts w:eastAsiaTheme="minorHAnsi"/>
                <w:sz w:val="22"/>
                <w:szCs w:val="22"/>
                <w:lang w:eastAsia="en-US"/>
              </w:rPr>
              <w:t xml:space="preserve"> Kvazis</w:t>
            </w:r>
            <w:r w:rsidRPr="004C7FD1">
              <w:rPr>
                <w:rFonts w:eastAsiaTheme="minorHAnsi" w:cstheme="minorHAnsi"/>
                <w:lang w:eastAsia="en-US"/>
              </w:rPr>
              <w:t>ubtiekėjo juridinio asmens kodas (-ai) (tuo atveju, jei Pasiūlymą teikia fizinis asmuo - verslo pažymėjimo Nr. ar pan.)</w:t>
            </w:r>
          </w:p>
        </w:tc>
        <w:tc>
          <w:tcPr>
            <w:tcW w:w="5382" w:type="dxa"/>
            <w:shd w:val="clear" w:color="auto" w:fill="DEEAF6" w:themeFill="accent5" w:themeFillTint="33"/>
          </w:tcPr>
          <w:p w14:paraId="7C915F62" w14:textId="77777777" w:rsidR="004C7FD1" w:rsidRPr="004C7FD1" w:rsidRDefault="004C7FD1" w:rsidP="004C7FD1">
            <w:pPr>
              <w:jc w:val="center"/>
              <w:rPr>
                <w:rFonts w:eastAsiaTheme="minorHAnsi" w:cstheme="minorHAnsi"/>
                <w:lang w:eastAsia="en-US"/>
              </w:rPr>
            </w:pPr>
            <w:r w:rsidRPr="004C7FD1">
              <w:rPr>
                <w:rFonts w:eastAsiaTheme="minorHAnsi" w:cstheme="minorHAnsi"/>
                <w:lang w:eastAsia="en-US"/>
              </w:rPr>
              <w:t>Pirkimo sutarties objekto dalies, perduodamos vykdyti kvazisubtiekėjui, aprašymas ir perduodamų įsipareigojimų dalis (procentais)  nuo pasiūlymo kainos su PVM</w:t>
            </w:r>
          </w:p>
        </w:tc>
      </w:tr>
      <w:tr w:rsidR="004C7FD1" w:rsidRPr="004C7FD1" w14:paraId="2C93375E" w14:textId="77777777" w:rsidTr="004C7FD1">
        <w:tc>
          <w:tcPr>
            <w:tcW w:w="560" w:type="dxa"/>
          </w:tcPr>
          <w:p w14:paraId="0FDFF897" w14:textId="77777777" w:rsidR="004C7FD1" w:rsidRPr="004C7FD1" w:rsidRDefault="004C7FD1" w:rsidP="004C7FD1">
            <w:pPr>
              <w:jc w:val="center"/>
              <w:rPr>
                <w:rFonts w:eastAsiaTheme="minorHAnsi"/>
                <w:i/>
                <w:lang w:eastAsia="en-US"/>
              </w:rPr>
            </w:pPr>
            <w:r w:rsidRPr="004C7FD1">
              <w:rPr>
                <w:rFonts w:eastAsiaTheme="minorHAnsi"/>
                <w:i/>
                <w:lang w:eastAsia="en-US"/>
              </w:rPr>
              <w:t>1</w:t>
            </w:r>
          </w:p>
        </w:tc>
        <w:tc>
          <w:tcPr>
            <w:tcW w:w="4543" w:type="dxa"/>
          </w:tcPr>
          <w:p w14:paraId="1E506FEE" w14:textId="77777777" w:rsidR="004C7FD1" w:rsidRPr="004C7FD1" w:rsidRDefault="004C7FD1" w:rsidP="004C7FD1">
            <w:pPr>
              <w:jc w:val="center"/>
              <w:rPr>
                <w:rFonts w:eastAsiaTheme="minorHAnsi"/>
                <w:i/>
                <w:lang w:eastAsia="en-US"/>
              </w:rPr>
            </w:pPr>
            <w:r w:rsidRPr="004C7FD1">
              <w:rPr>
                <w:rFonts w:eastAsiaTheme="minorHAnsi"/>
                <w:i/>
                <w:lang w:eastAsia="en-US"/>
              </w:rPr>
              <w:t>2</w:t>
            </w:r>
          </w:p>
        </w:tc>
        <w:tc>
          <w:tcPr>
            <w:tcW w:w="5382" w:type="dxa"/>
          </w:tcPr>
          <w:p w14:paraId="0EE2C459" w14:textId="77777777" w:rsidR="004C7FD1" w:rsidRPr="004C7FD1" w:rsidRDefault="004C7FD1" w:rsidP="004C7FD1">
            <w:pPr>
              <w:jc w:val="center"/>
              <w:rPr>
                <w:rFonts w:eastAsiaTheme="minorHAnsi"/>
                <w:i/>
                <w:lang w:eastAsia="en-US"/>
              </w:rPr>
            </w:pPr>
            <w:r w:rsidRPr="004C7FD1">
              <w:rPr>
                <w:rFonts w:eastAsiaTheme="minorHAnsi"/>
                <w:i/>
                <w:lang w:eastAsia="en-US"/>
              </w:rPr>
              <w:t>3</w:t>
            </w:r>
          </w:p>
        </w:tc>
      </w:tr>
      <w:tr w:rsidR="004C7FD1" w:rsidRPr="004C7FD1" w14:paraId="11BFB3F7" w14:textId="77777777" w:rsidTr="004C7FD1">
        <w:tc>
          <w:tcPr>
            <w:tcW w:w="560" w:type="dxa"/>
          </w:tcPr>
          <w:p w14:paraId="26BFCAFF" w14:textId="77777777" w:rsidR="004C7FD1" w:rsidRPr="004C7FD1" w:rsidRDefault="004C7FD1" w:rsidP="004C7FD1">
            <w:pPr>
              <w:jc w:val="center"/>
              <w:rPr>
                <w:rFonts w:eastAsiaTheme="minorHAnsi"/>
                <w:lang w:eastAsia="en-US"/>
              </w:rPr>
            </w:pPr>
            <w:r w:rsidRPr="004C7FD1">
              <w:rPr>
                <w:rFonts w:eastAsiaTheme="minorHAnsi"/>
                <w:lang w:eastAsia="en-US"/>
              </w:rPr>
              <w:t>1.</w:t>
            </w:r>
          </w:p>
        </w:tc>
        <w:tc>
          <w:tcPr>
            <w:tcW w:w="4543" w:type="dxa"/>
          </w:tcPr>
          <w:p w14:paraId="26DB54CE" w14:textId="77777777" w:rsidR="004C7FD1" w:rsidRPr="004C7FD1" w:rsidRDefault="004C7FD1" w:rsidP="004C7FD1">
            <w:pPr>
              <w:rPr>
                <w:rFonts w:eastAsiaTheme="minorHAnsi" w:cstheme="minorHAnsi"/>
                <w:lang w:eastAsia="en-US"/>
              </w:rPr>
            </w:pPr>
          </w:p>
        </w:tc>
        <w:tc>
          <w:tcPr>
            <w:tcW w:w="5382" w:type="dxa"/>
          </w:tcPr>
          <w:p w14:paraId="47513734" w14:textId="77777777" w:rsidR="004C7FD1" w:rsidRPr="004C7FD1" w:rsidRDefault="004C7FD1" w:rsidP="004C7FD1">
            <w:pPr>
              <w:rPr>
                <w:rFonts w:eastAsiaTheme="minorHAnsi" w:cstheme="minorHAnsi"/>
                <w:lang w:eastAsia="en-US"/>
              </w:rPr>
            </w:pPr>
          </w:p>
        </w:tc>
      </w:tr>
    </w:tbl>
    <w:p w14:paraId="0267B7B1" w14:textId="77777777" w:rsidR="004C7FD1" w:rsidRPr="004C7FD1" w:rsidRDefault="004C7FD1" w:rsidP="004C7FD1">
      <w:pPr>
        <w:spacing w:after="120" w:line="240" w:lineRule="auto"/>
        <w:ind w:right="140" w:firstLine="0"/>
        <w:rPr>
          <w:rFonts w:ascii="Times New Roman" w:eastAsiaTheme="minorHAnsi" w:hAnsi="Times New Roman" w:cs="Times New Roman"/>
          <w:sz w:val="22"/>
          <w:szCs w:val="22"/>
          <w:lang w:eastAsia="en-US"/>
        </w:rPr>
      </w:pPr>
    </w:p>
    <w:p w14:paraId="5FFEB42D" w14:textId="59903BB6" w:rsidR="004C7FD1" w:rsidRPr="004C7FD1" w:rsidRDefault="004C7FD1" w:rsidP="004C7FD1">
      <w:pPr>
        <w:spacing w:after="120" w:line="240" w:lineRule="auto"/>
        <w:ind w:right="140" w:firstLine="0"/>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 xml:space="preserve">2.3. Subtiekėjai, </w:t>
      </w:r>
      <w:r w:rsidRPr="004C7FD1">
        <w:rPr>
          <w:rFonts w:ascii="Times New Roman" w:eastAsiaTheme="minorHAnsi" w:hAnsi="Times New Roman" w:cs="Times New Roman"/>
          <w:sz w:val="22"/>
          <w:szCs w:val="22"/>
          <w:u w:val="single"/>
          <w:lang w:eastAsia="en-US"/>
        </w:rPr>
        <w:t>kurių pajėgumais tiekėjas nesiremia</w:t>
      </w:r>
      <w:r w:rsidRPr="004C7FD1">
        <w:rPr>
          <w:rFonts w:ascii="Times New Roman" w:eastAsiaTheme="minorHAnsi" w:hAnsi="Times New Roman" w:cs="Times New Roman"/>
          <w:sz w:val="22"/>
          <w:szCs w:val="22"/>
          <w:lang w:eastAsia="en-US"/>
        </w:rPr>
        <w:t>, jeigu jie yra žinomi. Subtiekėjai nėra laikomi ūkio subjektais, kurių pajėgumais remiamasi,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10485" w:type="dxa"/>
        <w:tblLook w:val="04A0" w:firstRow="1" w:lastRow="0" w:firstColumn="1" w:lastColumn="0" w:noHBand="0" w:noVBand="1"/>
      </w:tblPr>
      <w:tblGrid>
        <w:gridCol w:w="560"/>
        <w:gridCol w:w="4543"/>
        <w:gridCol w:w="5382"/>
      </w:tblGrid>
      <w:tr w:rsidR="004C7FD1" w:rsidRPr="004C7FD1" w14:paraId="27CC37A5" w14:textId="77777777" w:rsidTr="004C7FD1">
        <w:tc>
          <w:tcPr>
            <w:tcW w:w="560" w:type="dxa"/>
            <w:shd w:val="clear" w:color="auto" w:fill="DEEAF6" w:themeFill="accent5" w:themeFillTint="33"/>
          </w:tcPr>
          <w:p w14:paraId="49530900" w14:textId="77777777" w:rsidR="004C7FD1" w:rsidRPr="004C7FD1" w:rsidRDefault="004C7FD1" w:rsidP="004C7FD1">
            <w:pPr>
              <w:jc w:val="center"/>
              <w:rPr>
                <w:rFonts w:eastAsiaTheme="minorHAnsi" w:cstheme="minorHAnsi"/>
                <w:lang w:eastAsia="en-US"/>
              </w:rPr>
            </w:pPr>
            <w:r w:rsidRPr="004C7FD1">
              <w:rPr>
                <w:rFonts w:eastAsiaTheme="minorHAnsi" w:cstheme="minorHAnsi"/>
                <w:lang w:eastAsia="en-US"/>
              </w:rPr>
              <w:t>Eil. Nr.</w:t>
            </w:r>
          </w:p>
        </w:tc>
        <w:tc>
          <w:tcPr>
            <w:tcW w:w="4543" w:type="dxa"/>
            <w:shd w:val="clear" w:color="auto" w:fill="DEEAF6" w:themeFill="accent5" w:themeFillTint="33"/>
          </w:tcPr>
          <w:p w14:paraId="118D3000" w14:textId="77777777" w:rsidR="004C7FD1" w:rsidRPr="004C7FD1" w:rsidRDefault="004C7FD1" w:rsidP="004C7FD1">
            <w:pPr>
              <w:jc w:val="center"/>
              <w:rPr>
                <w:rFonts w:eastAsiaTheme="minorHAnsi" w:cstheme="minorHAnsi"/>
                <w:lang w:eastAsia="en-US"/>
              </w:rPr>
            </w:pPr>
            <w:r w:rsidRPr="004C7FD1">
              <w:rPr>
                <w:rFonts w:eastAsiaTheme="minorHAnsi" w:cstheme="minorHAnsi"/>
                <w:lang w:eastAsia="en-US"/>
              </w:rPr>
              <w:t xml:space="preserve">Subtiekėjo vardas, pavardė arba pavadinimas </w:t>
            </w:r>
            <w:r w:rsidRPr="004C7FD1">
              <w:rPr>
                <w:rFonts w:eastAsiaTheme="minorHAnsi"/>
                <w:sz w:val="22"/>
                <w:szCs w:val="22"/>
                <w:lang w:val="pt-PT" w:eastAsia="en-US"/>
              </w:rPr>
              <w:t xml:space="preserve"> </w:t>
            </w:r>
            <w:r w:rsidRPr="004C7FD1">
              <w:rPr>
                <w:rFonts w:eastAsiaTheme="minorHAnsi" w:cstheme="minorHAnsi"/>
                <w:lang w:eastAsia="en-US"/>
              </w:rPr>
              <w:t>Subtiekėjo juridinio asmens kodas (-ai) (tuo atveju, jei Pasiūlymą teikia fizinis asmuo - verslo pažymėjimo Nr. ar pan.)</w:t>
            </w:r>
          </w:p>
        </w:tc>
        <w:tc>
          <w:tcPr>
            <w:tcW w:w="5382" w:type="dxa"/>
            <w:shd w:val="clear" w:color="auto" w:fill="DEEAF6" w:themeFill="accent5" w:themeFillTint="33"/>
          </w:tcPr>
          <w:p w14:paraId="70773229" w14:textId="77777777" w:rsidR="004C7FD1" w:rsidRPr="004C7FD1" w:rsidRDefault="004C7FD1" w:rsidP="004C7FD1">
            <w:pPr>
              <w:jc w:val="center"/>
              <w:rPr>
                <w:rFonts w:eastAsiaTheme="minorHAnsi" w:cstheme="minorHAnsi"/>
                <w:lang w:eastAsia="en-US"/>
              </w:rPr>
            </w:pPr>
            <w:r w:rsidRPr="004C7FD1">
              <w:rPr>
                <w:rFonts w:eastAsiaTheme="minorHAnsi" w:cstheme="minorHAnsi"/>
                <w:lang w:eastAsia="en-US"/>
              </w:rPr>
              <w:t>Pirkimo sutarties objekto dalies, perduodamos vykdyti subtiekėjui, aprašymas ir perduodamų įsipareigojimų dalis (procentais)  nuo pasiūlymo kainos su PVM</w:t>
            </w:r>
          </w:p>
        </w:tc>
      </w:tr>
      <w:tr w:rsidR="004C7FD1" w:rsidRPr="004C7FD1" w14:paraId="05853F06" w14:textId="77777777" w:rsidTr="004C7FD1">
        <w:tc>
          <w:tcPr>
            <w:tcW w:w="560" w:type="dxa"/>
          </w:tcPr>
          <w:p w14:paraId="607F8C62" w14:textId="77777777" w:rsidR="004C7FD1" w:rsidRPr="004C7FD1" w:rsidRDefault="004C7FD1" w:rsidP="004C7FD1">
            <w:pPr>
              <w:jc w:val="center"/>
              <w:rPr>
                <w:rFonts w:eastAsiaTheme="minorHAnsi"/>
                <w:i/>
                <w:lang w:eastAsia="en-US"/>
              </w:rPr>
            </w:pPr>
            <w:r w:rsidRPr="004C7FD1">
              <w:rPr>
                <w:rFonts w:eastAsiaTheme="minorHAnsi"/>
                <w:i/>
                <w:lang w:eastAsia="en-US"/>
              </w:rPr>
              <w:t>1</w:t>
            </w:r>
          </w:p>
        </w:tc>
        <w:tc>
          <w:tcPr>
            <w:tcW w:w="4543" w:type="dxa"/>
          </w:tcPr>
          <w:p w14:paraId="18396478" w14:textId="77777777" w:rsidR="004C7FD1" w:rsidRPr="004C7FD1" w:rsidRDefault="004C7FD1" w:rsidP="004C7FD1">
            <w:pPr>
              <w:jc w:val="center"/>
              <w:rPr>
                <w:rFonts w:eastAsiaTheme="minorHAnsi"/>
                <w:i/>
                <w:lang w:eastAsia="en-US"/>
              </w:rPr>
            </w:pPr>
            <w:r w:rsidRPr="004C7FD1">
              <w:rPr>
                <w:rFonts w:eastAsiaTheme="minorHAnsi"/>
                <w:i/>
                <w:lang w:eastAsia="en-US"/>
              </w:rPr>
              <w:t>2</w:t>
            </w:r>
          </w:p>
        </w:tc>
        <w:tc>
          <w:tcPr>
            <w:tcW w:w="5382" w:type="dxa"/>
          </w:tcPr>
          <w:p w14:paraId="6CD01367" w14:textId="77777777" w:rsidR="004C7FD1" w:rsidRPr="004C7FD1" w:rsidRDefault="004C7FD1" w:rsidP="004C7FD1">
            <w:pPr>
              <w:jc w:val="center"/>
              <w:rPr>
                <w:rFonts w:eastAsiaTheme="minorHAnsi"/>
                <w:i/>
                <w:lang w:eastAsia="en-US"/>
              </w:rPr>
            </w:pPr>
            <w:r w:rsidRPr="004C7FD1">
              <w:rPr>
                <w:rFonts w:eastAsiaTheme="minorHAnsi"/>
                <w:i/>
                <w:lang w:eastAsia="en-US"/>
              </w:rPr>
              <w:t>3</w:t>
            </w:r>
          </w:p>
        </w:tc>
      </w:tr>
      <w:tr w:rsidR="004C7FD1" w:rsidRPr="004C7FD1" w14:paraId="2B80FE46" w14:textId="77777777" w:rsidTr="004C7FD1">
        <w:tc>
          <w:tcPr>
            <w:tcW w:w="560" w:type="dxa"/>
          </w:tcPr>
          <w:p w14:paraId="63CF6C2B" w14:textId="77777777" w:rsidR="004C7FD1" w:rsidRPr="004C7FD1" w:rsidRDefault="004C7FD1" w:rsidP="004C7FD1">
            <w:pPr>
              <w:jc w:val="center"/>
              <w:rPr>
                <w:rFonts w:eastAsiaTheme="minorHAnsi"/>
                <w:lang w:eastAsia="en-US"/>
              </w:rPr>
            </w:pPr>
            <w:r w:rsidRPr="004C7FD1">
              <w:rPr>
                <w:rFonts w:eastAsiaTheme="minorHAnsi"/>
                <w:lang w:eastAsia="en-US"/>
              </w:rPr>
              <w:t>1.</w:t>
            </w:r>
          </w:p>
        </w:tc>
        <w:tc>
          <w:tcPr>
            <w:tcW w:w="4543" w:type="dxa"/>
          </w:tcPr>
          <w:p w14:paraId="2775A728" w14:textId="77777777" w:rsidR="004C7FD1" w:rsidRPr="004C7FD1" w:rsidRDefault="004C7FD1" w:rsidP="004C7FD1">
            <w:pPr>
              <w:rPr>
                <w:rFonts w:eastAsiaTheme="minorHAnsi" w:cstheme="minorHAnsi"/>
                <w:lang w:eastAsia="en-US"/>
              </w:rPr>
            </w:pPr>
          </w:p>
        </w:tc>
        <w:tc>
          <w:tcPr>
            <w:tcW w:w="5382" w:type="dxa"/>
          </w:tcPr>
          <w:p w14:paraId="679A74D5" w14:textId="77777777" w:rsidR="004C7FD1" w:rsidRPr="004C7FD1" w:rsidRDefault="004C7FD1" w:rsidP="004C7FD1">
            <w:pPr>
              <w:rPr>
                <w:rFonts w:eastAsiaTheme="minorHAnsi" w:cstheme="minorHAnsi"/>
                <w:lang w:eastAsia="en-US"/>
              </w:rPr>
            </w:pPr>
          </w:p>
        </w:tc>
      </w:tr>
    </w:tbl>
    <w:p w14:paraId="6346836C" w14:textId="77777777" w:rsidR="004C7FD1" w:rsidRDefault="004C7FD1" w:rsidP="004C7FD1">
      <w:pPr>
        <w:spacing w:before="60" w:after="60" w:line="240" w:lineRule="auto"/>
        <w:ind w:right="282" w:firstLine="720"/>
        <w:rPr>
          <w:rFonts w:ascii="Times New Roman" w:eastAsiaTheme="minorHAnsi" w:hAnsi="Times New Roman" w:cs="Times New Roman"/>
          <w:sz w:val="22"/>
          <w:szCs w:val="22"/>
          <w:lang w:eastAsia="en-US"/>
        </w:rPr>
      </w:pPr>
    </w:p>
    <w:p w14:paraId="4E4C3D1E" w14:textId="442890C4" w:rsidR="004C7FD1" w:rsidRPr="004C7FD1" w:rsidRDefault="004C7FD1" w:rsidP="004C7FD1">
      <w:pPr>
        <w:spacing w:before="60" w:after="60" w:line="240" w:lineRule="auto"/>
        <w:ind w:right="282" w:firstLine="720"/>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 xml:space="preserve">Su Pasiūlymu pateikiame subtiekėjų/ ūkio subjektų, kurių pajėgumais remiamasi/ kvazisubtiekėjų deklaracijas arba kitus įrodymus, patvirtinančius, kad subtiekėjai bus prieinami sutarties vykdymo metu. </w:t>
      </w:r>
    </w:p>
    <w:p w14:paraId="5DD192AB" w14:textId="77777777" w:rsidR="004C7FD1" w:rsidRPr="004C7FD1" w:rsidRDefault="004C7FD1" w:rsidP="004C7FD1">
      <w:pPr>
        <w:spacing w:before="60" w:after="60" w:line="240" w:lineRule="auto"/>
        <w:ind w:firstLine="0"/>
        <w:rPr>
          <w:rFonts w:ascii="Times New Roman" w:eastAsiaTheme="minorHAnsi" w:hAnsi="Times New Roman" w:cs="Times New Roman"/>
          <w:sz w:val="22"/>
          <w:szCs w:val="22"/>
          <w:lang w:eastAsia="en-US"/>
        </w:rPr>
      </w:pPr>
    </w:p>
    <w:p w14:paraId="4BF4A41B" w14:textId="77777777" w:rsidR="004C7FD1" w:rsidRPr="004C7FD1" w:rsidRDefault="004C7FD1" w:rsidP="000F664A">
      <w:pPr>
        <w:keepNext/>
        <w:numPr>
          <w:ilvl w:val="0"/>
          <w:numId w:val="20"/>
        </w:numPr>
        <w:spacing w:before="60" w:after="60" w:line="240" w:lineRule="auto"/>
        <w:jc w:val="center"/>
        <w:outlineLvl w:val="0"/>
        <w:rPr>
          <w:rFonts w:ascii="Times New Roman" w:eastAsia="Times New Roman" w:hAnsi="Times New Roman" w:cs="Times New Roman"/>
          <w:b/>
          <w:color w:val="000000" w:themeColor="text1"/>
          <w:sz w:val="22"/>
          <w:szCs w:val="22"/>
          <w:lang w:eastAsia="en-US"/>
        </w:rPr>
      </w:pPr>
      <w:bookmarkStart w:id="43" w:name="_Toc329443228"/>
      <w:r w:rsidRPr="004C7FD1">
        <w:rPr>
          <w:rFonts w:ascii="Times New Roman" w:eastAsia="Times New Roman" w:hAnsi="Times New Roman" w:cs="Times New Roman"/>
          <w:b/>
          <w:color w:val="000000" w:themeColor="text1"/>
          <w:sz w:val="22"/>
          <w:szCs w:val="22"/>
          <w:lang w:eastAsia="en-US"/>
        </w:rPr>
        <w:t>PASIŪLYMO KAINA</w:t>
      </w:r>
      <w:bookmarkEnd w:id="43"/>
      <w:r w:rsidRPr="004C7FD1">
        <w:rPr>
          <w:rFonts w:ascii="Times New Roman" w:eastAsia="Times New Roman" w:hAnsi="Times New Roman" w:cs="Times New Roman"/>
          <w:b/>
          <w:color w:val="000000" w:themeColor="text1"/>
          <w:sz w:val="22"/>
          <w:szCs w:val="22"/>
          <w:lang w:eastAsia="en-US"/>
        </w:rPr>
        <w:t xml:space="preserve"> </w:t>
      </w:r>
    </w:p>
    <w:p w14:paraId="03486E90" w14:textId="77777777" w:rsidR="004C7FD1" w:rsidRPr="004C7FD1" w:rsidRDefault="004C7FD1" w:rsidP="004C7FD1">
      <w:pPr>
        <w:spacing w:line="240" w:lineRule="auto"/>
        <w:ind w:firstLine="720"/>
        <w:rPr>
          <w:rFonts w:ascii="Times New Roman" w:eastAsiaTheme="minorHAnsi" w:hAnsi="Times New Roman" w:cs="Times New Roman"/>
          <w:sz w:val="22"/>
          <w:szCs w:val="22"/>
          <w:lang w:eastAsia="en-US"/>
        </w:rPr>
      </w:pPr>
    </w:p>
    <w:p w14:paraId="0CC63A1F" w14:textId="77777777" w:rsidR="004C7FD1" w:rsidRPr="004C7FD1" w:rsidRDefault="004C7FD1" w:rsidP="000F664A">
      <w:pPr>
        <w:numPr>
          <w:ilvl w:val="1"/>
          <w:numId w:val="20"/>
        </w:numPr>
        <w:spacing w:before="60" w:after="60" w:line="240" w:lineRule="auto"/>
        <w:ind w:left="426" w:hanging="66"/>
        <w:contextualSpacing/>
        <w:rPr>
          <w:rFonts w:ascii="Times New Roman" w:eastAsia="Times New Roman" w:hAnsi="Times New Roman" w:cs="Times New Roman"/>
          <w:sz w:val="24"/>
          <w:szCs w:val="24"/>
          <w:lang w:eastAsia="en-US"/>
        </w:rPr>
      </w:pPr>
      <w:r w:rsidRPr="004C7FD1">
        <w:rPr>
          <w:rFonts w:ascii="Times New Roman" w:eastAsia="Times New Roman" w:hAnsi="Times New Roman" w:cs="Times New Roman"/>
          <w:sz w:val="24"/>
          <w:szCs w:val="24"/>
          <w:lang w:eastAsia="en-US"/>
        </w:rPr>
        <w:t>Siūlomas paslaugas suteiksime už šią pasiūlymo kainą:</w:t>
      </w:r>
    </w:p>
    <w:p w14:paraId="2BB06665" w14:textId="77777777" w:rsidR="004C7FD1" w:rsidRPr="004C7FD1" w:rsidRDefault="004C7FD1" w:rsidP="004C7FD1">
      <w:pPr>
        <w:spacing w:before="60" w:after="60" w:line="240" w:lineRule="auto"/>
        <w:ind w:left="1080" w:firstLine="0"/>
        <w:contextualSpacing/>
        <w:jc w:val="left"/>
        <w:rPr>
          <w:rFonts w:ascii="Times New Roman" w:eastAsia="Times New Roman" w:hAnsi="Times New Roman" w:cs="Times New Roman"/>
          <w:sz w:val="24"/>
          <w:szCs w:val="24"/>
          <w:lang w:eastAsia="en-US"/>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2854"/>
        <w:gridCol w:w="1578"/>
        <w:gridCol w:w="1402"/>
        <w:gridCol w:w="1417"/>
        <w:gridCol w:w="2552"/>
      </w:tblGrid>
      <w:tr w:rsidR="004C7FD1" w:rsidRPr="004C7FD1" w14:paraId="4912801F" w14:textId="77777777" w:rsidTr="65027E88">
        <w:trPr>
          <w:trHeight w:val="309"/>
        </w:trPr>
        <w:tc>
          <w:tcPr>
            <w:tcW w:w="682" w:type="dxa"/>
            <w:shd w:val="clear" w:color="auto" w:fill="F2F2F2" w:themeFill="background1" w:themeFillShade="F2"/>
            <w:vAlign w:val="center"/>
          </w:tcPr>
          <w:p w14:paraId="295504D4" w14:textId="77777777" w:rsidR="004C7FD1" w:rsidRPr="004C7FD1" w:rsidRDefault="004C7FD1" w:rsidP="004C7FD1">
            <w:pPr>
              <w:spacing w:before="60" w:after="60" w:line="240" w:lineRule="auto"/>
              <w:ind w:firstLine="0"/>
              <w:jc w:val="center"/>
              <w:rPr>
                <w:rFonts w:ascii="Times New Roman" w:eastAsiaTheme="minorHAnsi" w:hAnsi="Times New Roman" w:cs="Times New Roman"/>
                <w:b/>
                <w:sz w:val="22"/>
                <w:szCs w:val="22"/>
                <w:lang w:eastAsia="en-US"/>
              </w:rPr>
            </w:pPr>
            <w:r w:rsidRPr="004C7FD1">
              <w:rPr>
                <w:rFonts w:ascii="Times New Roman" w:eastAsiaTheme="minorHAnsi" w:hAnsi="Times New Roman" w:cs="Times New Roman"/>
                <w:b/>
                <w:sz w:val="22"/>
                <w:szCs w:val="22"/>
                <w:lang w:eastAsia="en-US"/>
              </w:rPr>
              <w:t>Eil. Nr.</w:t>
            </w:r>
          </w:p>
        </w:tc>
        <w:tc>
          <w:tcPr>
            <w:tcW w:w="2854" w:type="dxa"/>
            <w:shd w:val="clear" w:color="auto" w:fill="F2F2F2" w:themeFill="background1" w:themeFillShade="F2"/>
            <w:vAlign w:val="center"/>
          </w:tcPr>
          <w:p w14:paraId="3DA702EF" w14:textId="77777777" w:rsidR="004C7FD1" w:rsidRPr="004C7FD1" w:rsidRDefault="004C7FD1" w:rsidP="004C7FD1">
            <w:pPr>
              <w:spacing w:before="60" w:after="60" w:line="240" w:lineRule="auto"/>
              <w:ind w:firstLine="0"/>
              <w:jc w:val="center"/>
              <w:rPr>
                <w:rFonts w:ascii="Times New Roman" w:eastAsiaTheme="minorHAnsi" w:hAnsi="Times New Roman" w:cs="Times New Roman"/>
                <w:b/>
                <w:iCs/>
                <w:sz w:val="22"/>
                <w:szCs w:val="22"/>
                <w:lang w:eastAsia="en-US"/>
              </w:rPr>
            </w:pPr>
            <w:r w:rsidRPr="004C7FD1">
              <w:rPr>
                <w:rFonts w:ascii="Times New Roman" w:eastAsiaTheme="minorHAnsi" w:hAnsi="Times New Roman" w:cs="Times New Roman"/>
                <w:b/>
                <w:iCs/>
                <w:sz w:val="22"/>
                <w:szCs w:val="22"/>
                <w:lang w:eastAsia="en-US"/>
              </w:rPr>
              <w:t>Pirkimo objektas, mato vienetas</w:t>
            </w:r>
          </w:p>
        </w:tc>
        <w:tc>
          <w:tcPr>
            <w:tcW w:w="1578" w:type="dxa"/>
            <w:shd w:val="clear" w:color="auto" w:fill="F2F2F2" w:themeFill="background1" w:themeFillShade="F2"/>
            <w:vAlign w:val="center"/>
          </w:tcPr>
          <w:p w14:paraId="4B2858B6" w14:textId="77777777" w:rsidR="004C7FD1" w:rsidRPr="004C7FD1" w:rsidRDefault="004C7FD1" w:rsidP="004C7FD1">
            <w:pPr>
              <w:spacing w:before="60" w:after="60" w:line="240" w:lineRule="auto"/>
              <w:ind w:firstLine="0"/>
              <w:jc w:val="center"/>
              <w:rPr>
                <w:rFonts w:ascii="Times New Roman" w:eastAsiaTheme="minorHAnsi" w:hAnsi="Times New Roman" w:cs="Times New Roman"/>
                <w:b/>
                <w:sz w:val="22"/>
                <w:szCs w:val="22"/>
                <w:lang w:eastAsia="en-US"/>
              </w:rPr>
            </w:pPr>
          </w:p>
          <w:p w14:paraId="65E02405" w14:textId="77777777" w:rsidR="004C7FD1" w:rsidRPr="004C7FD1" w:rsidRDefault="004C7FD1" w:rsidP="004C7FD1">
            <w:pPr>
              <w:spacing w:before="60" w:after="60" w:line="240" w:lineRule="auto"/>
              <w:ind w:firstLine="0"/>
              <w:jc w:val="center"/>
              <w:rPr>
                <w:rFonts w:ascii="Times New Roman" w:eastAsiaTheme="minorHAnsi" w:hAnsi="Times New Roman" w:cs="Times New Roman"/>
                <w:b/>
                <w:sz w:val="22"/>
                <w:szCs w:val="22"/>
                <w:lang w:eastAsia="en-US"/>
              </w:rPr>
            </w:pPr>
            <w:r w:rsidRPr="004C7FD1">
              <w:rPr>
                <w:rFonts w:ascii="Times New Roman" w:eastAsiaTheme="minorHAnsi" w:hAnsi="Times New Roman" w:cs="Times New Roman"/>
                <w:b/>
                <w:sz w:val="22"/>
                <w:szCs w:val="22"/>
                <w:lang w:eastAsia="en-US"/>
              </w:rPr>
              <w:t>Matavimo vnt.</w:t>
            </w:r>
          </w:p>
          <w:p w14:paraId="62D2AEDA" w14:textId="77777777" w:rsidR="004C7FD1" w:rsidRPr="004C7FD1" w:rsidRDefault="004C7FD1" w:rsidP="004C7FD1">
            <w:pPr>
              <w:spacing w:before="60" w:after="60" w:line="240" w:lineRule="auto"/>
              <w:ind w:firstLine="0"/>
              <w:rPr>
                <w:rFonts w:ascii="Times New Roman" w:eastAsiaTheme="minorHAnsi" w:hAnsi="Times New Roman" w:cs="Times New Roman"/>
                <w:b/>
                <w:sz w:val="22"/>
                <w:szCs w:val="22"/>
                <w:lang w:eastAsia="en-US"/>
              </w:rPr>
            </w:pPr>
          </w:p>
        </w:tc>
        <w:tc>
          <w:tcPr>
            <w:tcW w:w="1402" w:type="dxa"/>
            <w:tcBorders>
              <w:right w:val="single" w:sz="4" w:space="0" w:color="auto"/>
            </w:tcBorders>
            <w:shd w:val="clear" w:color="auto" w:fill="F2F2F2" w:themeFill="background1" w:themeFillShade="F2"/>
            <w:vAlign w:val="center"/>
          </w:tcPr>
          <w:p w14:paraId="478AD5A2" w14:textId="77777777" w:rsidR="004C7FD1" w:rsidRPr="004C7FD1" w:rsidRDefault="004C7FD1" w:rsidP="004C7FD1">
            <w:pPr>
              <w:spacing w:before="60" w:after="60" w:line="240" w:lineRule="auto"/>
              <w:ind w:firstLine="0"/>
              <w:jc w:val="center"/>
              <w:rPr>
                <w:rFonts w:ascii="Times New Roman" w:eastAsiaTheme="minorHAnsi" w:hAnsi="Times New Roman" w:cs="Times New Roman"/>
                <w:b/>
                <w:sz w:val="22"/>
                <w:szCs w:val="22"/>
                <w:lang w:eastAsia="en-US"/>
              </w:rPr>
            </w:pPr>
            <w:r w:rsidRPr="004C7FD1">
              <w:rPr>
                <w:rFonts w:ascii="Times New Roman" w:eastAsiaTheme="minorHAnsi" w:hAnsi="Times New Roman" w:cs="Times New Roman"/>
                <w:b/>
                <w:sz w:val="22"/>
                <w:szCs w:val="22"/>
                <w:lang w:eastAsia="en-US"/>
              </w:rPr>
              <w:t>Kiekis/</w:t>
            </w:r>
          </w:p>
          <w:p w14:paraId="34328C08" w14:textId="77777777" w:rsidR="004C7FD1" w:rsidRPr="004C7FD1" w:rsidRDefault="004C7FD1" w:rsidP="004C7FD1">
            <w:pPr>
              <w:spacing w:before="60" w:after="60" w:line="240" w:lineRule="auto"/>
              <w:ind w:firstLine="0"/>
              <w:jc w:val="center"/>
              <w:rPr>
                <w:rFonts w:ascii="Times New Roman" w:eastAsiaTheme="minorHAnsi" w:hAnsi="Times New Roman" w:cs="Times New Roman"/>
                <w:b/>
                <w:sz w:val="22"/>
                <w:szCs w:val="22"/>
                <w:lang w:eastAsia="en-US"/>
              </w:rPr>
            </w:pPr>
            <w:r w:rsidRPr="004C7FD1">
              <w:rPr>
                <w:rFonts w:ascii="Times New Roman" w:eastAsiaTheme="minorHAnsi" w:hAnsi="Times New Roman" w:cs="Times New Roman"/>
                <w:b/>
                <w:sz w:val="22"/>
                <w:szCs w:val="22"/>
                <w:lang w:eastAsia="en-US"/>
              </w:rPr>
              <w:t>apimtys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32E321" w14:textId="77777777" w:rsidR="004C7FD1" w:rsidRPr="004C7FD1" w:rsidRDefault="004C7FD1" w:rsidP="004C7FD1">
            <w:pPr>
              <w:spacing w:before="60" w:after="60" w:line="240" w:lineRule="auto"/>
              <w:ind w:firstLine="0"/>
              <w:jc w:val="center"/>
              <w:rPr>
                <w:rFonts w:ascii="Times New Roman" w:eastAsiaTheme="minorHAnsi" w:hAnsi="Times New Roman" w:cs="Times New Roman"/>
                <w:b/>
                <w:sz w:val="22"/>
                <w:szCs w:val="22"/>
                <w:lang w:eastAsia="en-US"/>
              </w:rPr>
            </w:pPr>
            <w:r w:rsidRPr="004C7FD1">
              <w:rPr>
                <w:rFonts w:ascii="Times New Roman" w:eastAsiaTheme="minorHAnsi" w:hAnsi="Times New Roman" w:cs="Times New Roman"/>
                <w:b/>
                <w:sz w:val="22"/>
                <w:szCs w:val="22"/>
                <w:lang w:eastAsia="en-US"/>
              </w:rPr>
              <w:t>Vieneto įkainis be PVM</w:t>
            </w:r>
          </w:p>
        </w:tc>
        <w:tc>
          <w:tcPr>
            <w:tcW w:w="2552" w:type="dxa"/>
            <w:tcBorders>
              <w:left w:val="single" w:sz="4" w:space="0" w:color="auto"/>
            </w:tcBorders>
            <w:shd w:val="clear" w:color="auto" w:fill="F2F2F2" w:themeFill="background1" w:themeFillShade="F2"/>
            <w:vAlign w:val="center"/>
          </w:tcPr>
          <w:p w14:paraId="454022C2" w14:textId="77777777" w:rsidR="004C7FD1" w:rsidRPr="004C7FD1" w:rsidRDefault="004C7FD1" w:rsidP="004C7FD1">
            <w:pPr>
              <w:spacing w:before="60" w:after="60" w:line="240" w:lineRule="auto"/>
              <w:ind w:firstLine="0"/>
              <w:jc w:val="center"/>
              <w:rPr>
                <w:rFonts w:ascii="Times New Roman" w:eastAsiaTheme="minorHAnsi" w:hAnsi="Times New Roman" w:cs="Times New Roman"/>
                <w:b/>
                <w:sz w:val="22"/>
                <w:szCs w:val="22"/>
                <w:lang w:eastAsia="en-US"/>
              </w:rPr>
            </w:pPr>
            <w:r w:rsidRPr="004C7FD1">
              <w:rPr>
                <w:rFonts w:ascii="Times New Roman" w:eastAsiaTheme="minorHAnsi" w:hAnsi="Times New Roman" w:cs="Times New Roman"/>
                <w:b/>
                <w:sz w:val="22"/>
                <w:szCs w:val="22"/>
                <w:lang w:eastAsia="en-US"/>
              </w:rPr>
              <w:t>Pasiūlymo kaina EUR</w:t>
            </w:r>
            <w:r w:rsidRPr="004C7FD1">
              <w:rPr>
                <w:rFonts w:ascii="Times New Roman" w:eastAsiaTheme="minorHAnsi" w:hAnsi="Times New Roman" w:cs="Times New Roman"/>
                <w:b/>
                <w:color w:val="FF0000"/>
                <w:sz w:val="22"/>
                <w:szCs w:val="22"/>
                <w:lang w:eastAsia="en-US"/>
              </w:rPr>
              <w:t xml:space="preserve"> </w:t>
            </w:r>
            <w:r w:rsidRPr="004C7FD1">
              <w:rPr>
                <w:rFonts w:ascii="Times New Roman" w:eastAsiaTheme="minorHAnsi" w:hAnsi="Times New Roman" w:cs="Times New Roman"/>
                <w:b/>
                <w:sz w:val="22"/>
                <w:szCs w:val="22"/>
                <w:lang w:eastAsia="en-US"/>
              </w:rPr>
              <w:t>be PVM</w:t>
            </w:r>
          </w:p>
          <w:p w14:paraId="4882480A" w14:textId="77777777" w:rsidR="004C7FD1" w:rsidRPr="004C7FD1" w:rsidRDefault="004C7FD1" w:rsidP="004C7FD1">
            <w:pPr>
              <w:spacing w:before="60" w:after="60" w:line="240" w:lineRule="auto"/>
              <w:ind w:firstLine="0"/>
              <w:jc w:val="center"/>
              <w:rPr>
                <w:rFonts w:ascii="Times New Roman" w:eastAsiaTheme="minorHAnsi" w:hAnsi="Times New Roman" w:cs="Times New Roman"/>
                <w:i/>
                <w:sz w:val="22"/>
                <w:szCs w:val="22"/>
                <w:lang w:eastAsia="en-US"/>
              </w:rPr>
            </w:pPr>
          </w:p>
        </w:tc>
      </w:tr>
      <w:tr w:rsidR="004C7FD1" w:rsidRPr="004C7FD1" w14:paraId="64CEFAB7" w14:textId="77777777" w:rsidTr="65027E88">
        <w:trPr>
          <w:trHeight w:val="183"/>
        </w:trPr>
        <w:tc>
          <w:tcPr>
            <w:tcW w:w="682" w:type="dxa"/>
            <w:vAlign w:val="center"/>
          </w:tcPr>
          <w:p w14:paraId="65CA12F4" w14:textId="77777777" w:rsidR="004C7FD1" w:rsidRPr="004C7FD1" w:rsidRDefault="004C7FD1" w:rsidP="004C7FD1">
            <w:pPr>
              <w:spacing w:after="60" w:line="240" w:lineRule="auto"/>
              <w:ind w:firstLine="34"/>
              <w:jc w:val="center"/>
              <w:rPr>
                <w:rFonts w:ascii="Times New Roman" w:eastAsiaTheme="minorHAnsi" w:hAnsi="Times New Roman" w:cs="Times New Roman"/>
                <w:i/>
                <w:sz w:val="22"/>
                <w:szCs w:val="22"/>
                <w:lang w:eastAsia="en-US"/>
              </w:rPr>
            </w:pPr>
            <w:r w:rsidRPr="004C7FD1">
              <w:rPr>
                <w:rFonts w:ascii="Times New Roman" w:eastAsiaTheme="minorHAnsi" w:hAnsi="Times New Roman" w:cs="Times New Roman"/>
                <w:i/>
                <w:sz w:val="22"/>
                <w:szCs w:val="22"/>
                <w:lang w:eastAsia="en-US"/>
              </w:rPr>
              <w:t>1</w:t>
            </w:r>
          </w:p>
        </w:tc>
        <w:tc>
          <w:tcPr>
            <w:tcW w:w="2854" w:type="dxa"/>
            <w:vAlign w:val="center"/>
          </w:tcPr>
          <w:p w14:paraId="144617D9" w14:textId="77777777" w:rsidR="004C7FD1" w:rsidRPr="004C7FD1" w:rsidRDefault="004C7FD1" w:rsidP="004C7FD1">
            <w:pPr>
              <w:spacing w:after="60" w:line="240" w:lineRule="auto"/>
              <w:ind w:firstLine="0"/>
              <w:jc w:val="center"/>
              <w:rPr>
                <w:rFonts w:ascii="Times New Roman" w:eastAsiaTheme="minorHAnsi" w:hAnsi="Times New Roman" w:cs="Times New Roman"/>
                <w:i/>
                <w:iCs/>
                <w:sz w:val="22"/>
                <w:szCs w:val="22"/>
                <w:lang w:eastAsia="en-US"/>
              </w:rPr>
            </w:pPr>
            <w:r w:rsidRPr="004C7FD1">
              <w:rPr>
                <w:rFonts w:ascii="Times New Roman" w:eastAsiaTheme="minorHAnsi" w:hAnsi="Times New Roman" w:cs="Times New Roman"/>
                <w:i/>
                <w:iCs/>
                <w:sz w:val="22"/>
                <w:szCs w:val="22"/>
                <w:lang w:eastAsia="en-US"/>
              </w:rPr>
              <w:t>2</w:t>
            </w:r>
          </w:p>
        </w:tc>
        <w:tc>
          <w:tcPr>
            <w:tcW w:w="1578" w:type="dxa"/>
          </w:tcPr>
          <w:p w14:paraId="600DA750" w14:textId="77777777" w:rsidR="004C7FD1" w:rsidRPr="004C7FD1" w:rsidRDefault="004C7FD1" w:rsidP="004C7FD1">
            <w:pPr>
              <w:spacing w:after="60" w:line="240" w:lineRule="auto"/>
              <w:ind w:hanging="56"/>
              <w:jc w:val="center"/>
              <w:rPr>
                <w:rFonts w:ascii="Times New Roman" w:eastAsiaTheme="minorHAnsi" w:hAnsi="Times New Roman" w:cs="Times New Roman"/>
                <w:i/>
                <w:sz w:val="22"/>
                <w:szCs w:val="22"/>
                <w:lang w:eastAsia="en-US"/>
              </w:rPr>
            </w:pPr>
            <w:r w:rsidRPr="004C7FD1">
              <w:rPr>
                <w:rFonts w:ascii="Times New Roman" w:eastAsiaTheme="minorHAnsi" w:hAnsi="Times New Roman" w:cs="Times New Roman"/>
                <w:i/>
                <w:sz w:val="22"/>
                <w:szCs w:val="22"/>
                <w:lang w:eastAsia="en-US"/>
              </w:rPr>
              <w:t>3</w:t>
            </w:r>
          </w:p>
        </w:tc>
        <w:tc>
          <w:tcPr>
            <w:tcW w:w="1402" w:type="dxa"/>
            <w:tcBorders>
              <w:right w:val="single" w:sz="4" w:space="0" w:color="auto"/>
            </w:tcBorders>
            <w:vAlign w:val="center"/>
          </w:tcPr>
          <w:p w14:paraId="06D88CD8" w14:textId="77777777" w:rsidR="004C7FD1" w:rsidRPr="004C7FD1" w:rsidRDefault="004C7FD1" w:rsidP="004C7FD1">
            <w:pPr>
              <w:spacing w:after="60" w:line="240" w:lineRule="auto"/>
              <w:ind w:hanging="56"/>
              <w:jc w:val="center"/>
              <w:rPr>
                <w:rFonts w:ascii="Times New Roman" w:eastAsiaTheme="minorHAnsi" w:hAnsi="Times New Roman" w:cs="Times New Roman"/>
                <w:i/>
                <w:sz w:val="22"/>
                <w:szCs w:val="22"/>
                <w:lang w:eastAsia="en-US"/>
              </w:rPr>
            </w:pPr>
            <w:r w:rsidRPr="004C7FD1">
              <w:rPr>
                <w:rFonts w:ascii="Times New Roman" w:eastAsiaTheme="minorHAnsi" w:hAnsi="Times New Roman" w:cs="Times New Roman"/>
                <w:i/>
                <w:sz w:val="22"/>
                <w:szCs w:val="22"/>
                <w:lang w:eastAsia="en-US"/>
              </w:rPr>
              <w:t>4</w:t>
            </w:r>
          </w:p>
        </w:tc>
        <w:tc>
          <w:tcPr>
            <w:tcW w:w="1417" w:type="dxa"/>
            <w:tcBorders>
              <w:top w:val="single" w:sz="4" w:space="0" w:color="auto"/>
              <w:left w:val="single" w:sz="4" w:space="0" w:color="auto"/>
              <w:bottom w:val="single" w:sz="4" w:space="0" w:color="auto"/>
              <w:right w:val="single" w:sz="4" w:space="0" w:color="auto"/>
            </w:tcBorders>
            <w:vAlign w:val="center"/>
          </w:tcPr>
          <w:p w14:paraId="3C9FF9B5" w14:textId="77777777" w:rsidR="004C7FD1" w:rsidRPr="004C7FD1" w:rsidRDefault="004C7FD1" w:rsidP="004C7FD1">
            <w:pPr>
              <w:spacing w:after="60" w:line="240" w:lineRule="auto"/>
              <w:ind w:hanging="18"/>
              <w:jc w:val="center"/>
              <w:rPr>
                <w:rFonts w:ascii="Times New Roman" w:eastAsiaTheme="minorHAnsi" w:hAnsi="Times New Roman" w:cs="Times New Roman"/>
                <w:i/>
                <w:sz w:val="22"/>
                <w:szCs w:val="22"/>
                <w:lang w:eastAsia="en-US"/>
              </w:rPr>
            </w:pPr>
            <w:r w:rsidRPr="004C7FD1">
              <w:rPr>
                <w:rFonts w:ascii="Times New Roman" w:eastAsiaTheme="minorHAnsi" w:hAnsi="Times New Roman" w:cs="Times New Roman"/>
                <w:i/>
                <w:sz w:val="22"/>
                <w:szCs w:val="22"/>
                <w:lang w:eastAsia="en-US"/>
              </w:rPr>
              <w:t>5</w:t>
            </w:r>
          </w:p>
        </w:tc>
        <w:tc>
          <w:tcPr>
            <w:tcW w:w="2552" w:type="dxa"/>
            <w:tcBorders>
              <w:left w:val="single" w:sz="4" w:space="0" w:color="auto"/>
            </w:tcBorders>
            <w:vAlign w:val="center"/>
          </w:tcPr>
          <w:p w14:paraId="603B7A48" w14:textId="77777777" w:rsidR="004C7FD1" w:rsidRPr="004C7FD1" w:rsidRDefault="004C7FD1" w:rsidP="004C7FD1">
            <w:pPr>
              <w:spacing w:after="60" w:line="240" w:lineRule="auto"/>
              <w:ind w:firstLine="0"/>
              <w:jc w:val="center"/>
              <w:rPr>
                <w:rFonts w:ascii="Times New Roman" w:eastAsiaTheme="minorHAnsi" w:hAnsi="Times New Roman" w:cs="Times New Roman"/>
                <w:i/>
                <w:sz w:val="22"/>
                <w:szCs w:val="22"/>
                <w:lang w:eastAsia="en-US"/>
              </w:rPr>
            </w:pPr>
            <w:r w:rsidRPr="004C7FD1">
              <w:rPr>
                <w:rFonts w:ascii="Times New Roman" w:eastAsiaTheme="minorHAnsi" w:hAnsi="Times New Roman" w:cs="Times New Roman"/>
                <w:i/>
                <w:sz w:val="22"/>
                <w:szCs w:val="22"/>
                <w:lang w:eastAsia="en-US"/>
              </w:rPr>
              <w:t>6 (4x5)</w:t>
            </w:r>
          </w:p>
        </w:tc>
      </w:tr>
      <w:tr w:rsidR="004C7FD1" w:rsidRPr="004C7FD1" w14:paraId="366F993A" w14:textId="77777777" w:rsidTr="65027E88">
        <w:tc>
          <w:tcPr>
            <w:tcW w:w="682" w:type="dxa"/>
          </w:tcPr>
          <w:p w14:paraId="3C76BA15" w14:textId="77777777" w:rsidR="004C7FD1" w:rsidRPr="004C7FD1" w:rsidRDefault="004C7FD1" w:rsidP="004C7FD1">
            <w:pPr>
              <w:spacing w:before="60" w:after="60" w:line="240" w:lineRule="auto"/>
              <w:ind w:firstLine="0"/>
              <w:jc w:val="center"/>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2.</w:t>
            </w:r>
          </w:p>
        </w:tc>
        <w:tc>
          <w:tcPr>
            <w:tcW w:w="2854" w:type="dxa"/>
            <w:tcBorders>
              <w:top w:val="single" w:sz="4" w:space="0" w:color="auto"/>
              <w:left w:val="single" w:sz="4" w:space="0" w:color="auto"/>
              <w:bottom w:val="single" w:sz="4" w:space="0" w:color="auto"/>
              <w:right w:val="single" w:sz="4" w:space="0" w:color="auto"/>
            </w:tcBorders>
          </w:tcPr>
          <w:p w14:paraId="31CD7958" w14:textId="6470740C" w:rsidR="004C7FD1" w:rsidRPr="00DF66B9" w:rsidRDefault="65027E88" w:rsidP="65027E88">
            <w:pPr>
              <w:spacing w:before="60" w:after="60" w:line="240" w:lineRule="auto"/>
              <w:ind w:firstLine="0"/>
              <w:jc w:val="left"/>
              <w:rPr>
                <w:rFonts w:ascii="Times New Roman" w:hAnsi="Times New Roman" w:cs="Times New Roman"/>
                <w:sz w:val="22"/>
                <w:szCs w:val="22"/>
                <w:lang w:eastAsia="en-US"/>
              </w:rPr>
            </w:pPr>
            <w:r w:rsidRPr="65027E88">
              <w:rPr>
                <w:rFonts w:ascii="Times New Roman" w:hAnsi="Times New Roman" w:cs="Times New Roman"/>
                <w:sz w:val="22"/>
                <w:szCs w:val="22"/>
                <w:lang w:eastAsia="en-US"/>
              </w:rPr>
              <w:t xml:space="preserve">24 akad. val. mokymų programos vedimas </w:t>
            </w:r>
            <w:r w:rsidRPr="65027E88">
              <w:rPr>
                <w:rFonts w:ascii="Times New Roman" w:hAnsi="Times New Roman" w:cs="Times New Roman"/>
                <w:sz w:val="22"/>
                <w:szCs w:val="22"/>
              </w:rPr>
              <w:t>pedagoginių psichologinių / švietimo pagalbos tarnybų psichologams</w:t>
            </w:r>
          </w:p>
        </w:tc>
        <w:tc>
          <w:tcPr>
            <w:tcW w:w="1578" w:type="dxa"/>
          </w:tcPr>
          <w:p w14:paraId="32B4E3E9" w14:textId="77777777" w:rsidR="004C7FD1" w:rsidRPr="004C7FD1" w:rsidRDefault="004C7FD1" w:rsidP="004C7FD1">
            <w:pPr>
              <w:spacing w:before="60" w:after="60" w:line="240" w:lineRule="auto"/>
              <w:ind w:firstLine="0"/>
              <w:jc w:val="center"/>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1 grupė</w:t>
            </w:r>
          </w:p>
        </w:tc>
        <w:tc>
          <w:tcPr>
            <w:tcW w:w="1402" w:type="dxa"/>
            <w:tcBorders>
              <w:right w:val="single" w:sz="4" w:space="0" w:color="auto"/>
            </w:tcBorders>
          </w:tcPr>
          <w:p w14:paraId="60982B4C" w14:textId="34F42FC5" w:rsidR="004C7FD1" w:rsidRPr="004C7FD1" w:rsidRDefault="00F8088C" w:rsidP="004C7FD1">
            <w:pPr>
              <w:spacing w:before="60" w:after="60" w:line="240" w:lineRule="auto"/>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4</w:t>
            </w:r>
            <w:r w:rsidR="004C7FD1" w:rsidRPr="004C7FD1">
              <w:rPr>
                <w:rFonts w:ascii="Times New Roman" w:eastAsiaTheme="minorHAnsi" w:hAnsi="Times New Roman" w:cs="Times New Roman"/>
                <w:sz w:val="22"/>
                <w:szCs w:val="22"/>
                <w:lang w:eastAsia="en-US"/>
              </w:rPr>
              <w:t>*</w:t>
            </w:r>
          </w:p>
        </w:tc>
        <w:tc>
          <w:tcPr>
            <w:tcW w:w="1417" w:type="dxa"/>
            <w:tcBorders>
              <w:top w:val="single" w:sz="4" w:space="0" w:color="auto"/>
              <w:left w:val="single" w:sz="4" w:space="0" w:color="auto"/>
              <w:bottom w:val="single" w:sz="4" w:space="0" w:color="auto"/>
              <w:right w:val="single" w:sz="4" w:space="0" w:color="auto"/>
            </w:tcBorders>
          </w:tcPr>
          <w:p w14:paraId="48C1F1A7" w14:textId="77777777" w:rsidR="004C7FD1" w:rsidRPr="004C7FD1" w:rsidRDefault="004C7FD1" w:rsidP="004C7FD1">
            <w:pPr>
              <w:spacing w:before="60" w:after="60" w:line="240" w:lineRule="auto"/>
              <w:ind w:firstLine="0"/>
              <w:rPr>
                <w:rFonts w:ascii="Times New Roman" w:eastAsiaTheme="minorHAnsi" w:hAnsi="Times New Roman" w:cs="Times New Roman"/>
                <w:sz w:val="22"/>
                <w:szCs w:val="22"/>
                <w:lang w:eastAsia="en-US"/>
              </w:rPr>
            </w:pPr>
          </w:p>
        </w:tc>
        <w:tc>
          <w:tcPr>
            <w:tcW w:w="2552" w:type="dxa"/>
            <w:tcBorders>
              <w:left w:val="single" w:sz="4" w:space="0" w:color="auto"/>
            </w:tcBorders>
          </w:tcPr>
          <w:p w14:paraId="536074D9" w14:textId="77777777" w:rsidR="004C7FD1" w:rsidRPr="004C7FD1" w:rsidRDefault="004C7FD1" w:rsidP="004C7FD1">
            <w:pPr>
              <w:spacing w:before="60" w:after="60" w:line="240" w:lineRule="auto"/>
              <w:ind w:firstLine="0"/>
              <w:rPr>
                <w:rFonts w:ascii="Times New Roman" w:eastAsiaTheme="minorHAnsi" w:hAnsi="Times New Roman" w:cs="Times New Roman"/>
                <w:sz w:val="22"/>
                <w:szCs w:val="22"/>
                <w:lang w:eastAsia="en-US"/>
              </w:rPr>
            </w:pPr>
          </w:p>
        </w:tc>
      </w:tr>
      <w:tr w:rsidR="004C7FD1" w:rsidRPr="004C7FD1" w14:paraId="28EF7625" w14:textId="77777777" w:rsidTr="65027E88">
        <w:tc>
          <w:tcPr>
            <w:tcW w:w="7933" w:type="dxa"/>
            <w:gridSpan w:val="5"/>
          </w:tcPr>
          <w:p w14:paraId="72560B3A" w14:textId="77777777" w:rsidR="004C7FD1" w:rsidRPr="004C7FD1" w:rsidRDefault="004C7FD1" w:rsidP="004C7FD1">
            <w:pPr>
              <w:spacing w:before="60" w:after="60" w:line="240" w:lineRule="auto"/>
              <w:ind w:firstLine="41"/>
              <w:jc w:val="right"/>
              <w:rPr>
                <w:rFonts w:ascii="Times New Roman" w:eastAsiaTheme="minorHAnsi" w:hAnsi="Times New Roman" w:cs="Times New Roman"/>
                <w:sz w:val="22"/>
                <w:szCs w:val="22"/>
                <w:lang w:eastAsia="en-US"/>
              </w:rPr>
            </w:pPr>
            <w:r w:rsidRPr="004C7FD1">
              <w:rPr>
                <w:rFonts w:ascii="Times New Roman" w:eastAsiaTheme="minorHAnsi" w:hAnsi="Times New Roman" w:cs="Times New Roman"/>
                <w:b/>
                <w:bCs/>
                <w:sz w:val="22"/>
                <w:szCs w:val="22"/>
                <w:lang w:eastAsia="en-US"/>
              </w:rPr>
              <w:t xml:space="preserve">Pasiūlymo kaina EUR be PVM </w:t>
            </w:r>
          </w:p>
        </w:tc>
        <w:tc>
          <w:tcPr>
            <w:tcW w:w="2552" w:type="dxa"/>
          </w:tcPr>
          <w:p w14:paraId="69F9A302" w14:textId="77777777" w:rsidR="004C7FD1" w:rsidRPr="004C7FD1" w:rsidRDefault="004C7FD1" w:rsidP="004C7FD1">
            <w:pPr>
              <w:spacing w:before="60" w:after="60" w:line="240" w:lineRule="auto"/>
              <w:ind w:firstLine="41"/>
              <w:jc w:val="center"/>
              <w:rPr>
                <w:rFonts w:ascii="Times New Roman" w:eastAsiaTheme="minorHAnsi" w:hAnsi="Times New Roman" w:cs="Times New Roman"/>
                <w:sz w:val="22"/>
                <w:szCs w:val="22"/>
                <w:lang w:eastAsia="en-US"/>
              </w:rPr>
            </w:pPr>
          </w:p>
        </w:tc>
      </w:tr>
      <w:tr w:rsidR="004C7FD1" w:rsidRPr="004C7FD1" w14:paraId="483D19F0" w14:textId="77777777" w:rsidTr="65027E88">
        <w:tc>
          <w:tcPr>
            <w:tcW w:w="7933" w:type="dxa"/>
            <w:gridSpan w:val="5"/>
          </w:tcPr>
          <w:p w14:paraId="05942AEF" w14:textId="77777777" w:rsidR="004C7FD1" w:rsidRPr="004C7FD1" w:rsidRDefault="004C7FD1" w:rsidP="004C7FD1">
            <w:pPr>
              <w:spacing w:before="60" w:after="60" w:line="240" w:lineRule="auto"/>
              <w:ind w:firstLine="41"/>
              <w:jc w:val="right"/>
              <w:rPr>
                <w:rFonts w:ascii="Times New Roman" w:eastAsiaTheme="minorHAnsi" w:hAnsi="Times New Roman" w:cs="Times New Roman"/>
                <w:b/>
                <w:sz w:val="22"/>
                <w:szCs w:val="22"/>
                <w:lang w:eastAsia="en-US"/>
              </w:rPr>
            </w:pPr>
            <w:r w:rsidRPr="004C7FD1">
              <w:rPr>
                <w:rFonts w:ascii="Times New Roman" w:eastAsiaTheme="minorHAnsi" w:hAnsi="Times New Roman" w:cs="Times New Roman"/>
                <w:b/>
                <w:sz w:val="22"/>
                <w:szCs w:val="22"/>
                <w:lang w:eastAsia="en-US"/>
              </w:rPr>
              <w:t xml:space="preserve">PVM </w:t>
            </w:r>
            <w:r w:rsidRPr="004C7FD1">
              <w:rPr>
                <w:rFonts w:ascii="Times New Roman" w:eastAsiaTheme="minorHAnsi" w:hAnsi="Times New Roman" w:cs="Times New Roman"/>
                <w:i/>
                <w:sz w:val="22"/>
                <w:szCs w:val="22"/>
                <w:lang w:eastAsia="en-US"/>
              </w:rPr>
              <w:t>(pildoma, jei taikoma)</w:t>
            </w:r>
            <w:r w:rsidRPr="004C7FD1">
              <w:rPr>
                <w:rFonts w:ascii="Times New Roman" w:eastAsiaTheme="minorHAnsi" w:hAnsi="Times New Roman" w:cs="Times New Roman"/>
                <w:iCs/>
                <w:sz w:val="22"/>
                <w:szCs w:val="22"/>
                <w:lang w:eastAsia="en-US"/>
              </w:rPr>
              <w:t>**</w:t>
            </w:r>
          </w:p>
        </w:tc>
        <w:tc>
          <w:tcPr>
            <w:tcW w:w="2552" w:type="dxa"/>
          </w:tcPr>
          <w:p w14:paraId="203FBCDC" w14:textId="77777777" w:rsidR="004C7FD1" w:rsidRPr="004C7FD1" w:rsidRDefault="004C7FD1" w:rsidP="004C7FD1">
            <w:pPr>
              <w:spacing w:before="60" w:after="60" w:line="240" w:lineRule="auto"/>
              <w:ind w:firstLine="41"/>
              <w:jc w:val="center"/>
              <w:rPr>
                <w:rFonts w:ascii="Times New Roman" w:eastAsiaTheme="minorHAnsi" w:hAnsi="Times New Roman" w:cs="Times New Roman"/>
                <w:sz w:val="22"/>
                <w:szCs w:val="22"/>
                <w:lang w:eastAsia="en-US"/>
              </w:rPr>
            </w:pPr>
          </w:p>
        </w:tc>
      </w:tr>
      <w:tr w:rsidR="004C7FD1" w:rsidRPr="004C7FD1" w14:paraId="02242E39" w14:textId="77777777" w:rsidTr="65027E88">
        <w:tc>
          <w:tcPr>
            <w:tcW w:w="7933" w:type="dxa"/>
            <w:gridSpan w:val="5"/>
          </w:tcPr>
          <w:p w14:paraId="6B18FA1B" w14:textId="77777777" w:rsidR="004C7FD1" w:rsidRPr="004C7FD1" w:rsidRDefault="004C7FD1" w:rsidP="004C7FD1">
            <w:pPr>
              <w:spacing w:before="60" w:after="60" w:line="240" w:lineRule="auto"/>
              <w:ind w:firstLine="720"/>
              <w:jc w:val="right"/>
              <w:rPr>
                <w:rFonts w:ascii="Times New Roman" w:eastAsiaTheme="minorHAnsi" w:hAnsi="Times New Roman" w:cs="Times New Roman"/>
                <w:sz w:val="22"/>
                <w:szCs w:val="22"/>
                <w:lang w:eastAsia="en-US"/>
              </w:rPr>
            </w:pPr>
            <w:r w:rsidRPr="004C7FD1">
              <w:rPr>
                <w:rFonts w:ascii="Times New Roman" w:eastAsiaTheme="minorHAnsi" w:hAnsi="Times New Roman" w:cs="Times New Roman"/>
                <w:b/>
                <w:bCs/>
                <w:sz w:val="22"/>
                <w:szCs w:val="22"/>
                <w:lang w:eastAsia="en-US"/>
              </w:rPr>
              <w:lastRenderedPageBreak/>
              <w:t>Pasiūlymo kaina EUR su PVM</w:t>
            </w:r>
            <w:r w:rsidRPr="004C7FD1">
              <w:rPr>
                <w:rFonts w:ascii="Times New Roman" w:eastAsiaTheme="minorHAnsi" w:hAnsi="Times New Roman" w:cs="Times New Roman"/>
                <w:b/>
                <w:bCs/>
                <w:sz w:val="22"/>
                <w:szCs w:val="22"/>
                <w:vertAlign w:val="superscript"/>
                <w:lang w:eastAsia="en-US"/>
              </w:rPr>
              <w:footnoteReference w:id="8"/>
            </w:r>
            <w:r w:rsidRPr="004C7FD1">
              <w:rPr>
                <w:rFonts w:ascii="Times New Roman" w:eastAsiaTheme="minorHAnsi" w:hAnsi="Times New Roman" w:cs="Times New Roman"/>
                <w:b/>
                <w:bCs/>
                <w:sz w:val="22"/>
                <w:szCs w:val="22"/>
                <w:lang w:eastAsia="en-US"/>
              </w:rPr>
              <w:t xml:space="preserve"> </w:t>
            </w:r>
          </w:p>
        </w:tc>
        <w:tc>
          <w:tcPr>
            <w:tcW w:w="2552" w:type="dxa"/>
          </w:tcPr>
          <w:p w14:paraId="383FC98E" w14:textId="77777777" w:rsidR="004C7FD1" w:rsidRPr="004C7FD1" w:rsidRDefault="004C7FD1" w:rsidP="004C7FD1">
            <w:pPr>
              <w:spacing w:before="60" w:after="60" w:line="240" w:lineRule="auto"/>
              <w:ind w:firstLine="41"/>
              <w:jc w:val="center"/>
              <w:rPr>
                <w:rFonts w:ascii="Times New Roman" w:eastAsiaTheme="minorHAnsi" w:hAnsi="Times New Roman" w:cs="Times New Roman"/>
                <w:sz w:val="22"/>
                <w:szCs w:val="22"/>
                <w:lang w:eastAsia="en-US"/>
              </w:rPr>
            </w:pPr>
          </w:p>
        </w:tc>
      </w:tr>
    </w:tbl>
    <w:p w14:paraId="410DE7D2" w14:textId="77777777" w:rsidR="004C7FD1" w:rsidRPr="004C7FD1" w:rsidRDefault="004C7FD1" w:rsidP="004C7FD1">
      <w:pPr>
        <w:widowControl w:val="0"/>
        <w:spacing w:line="240" w:lineRule="auto"/>
        <w:ind w:right="-567" w:firstLine="0"/>
        <w:rPr>
          <w:rFonts w:ascii="Times New Roman" w:eastAsiaTheme="minorHAnsi" w:hAnsi="Times New Roman" w:cs="Times New Roman"/>
          <w:i/>
          <w:iCs/>
          <w:sz w:val="22"/>
          <w:szCs w:val="22"/>
          <w:lang w:eastAsia="en-US"/>
        </w:rPr>
      </w:pPr>
    </w:p>
    <w:p w14:paraId="4D833616" w14:textId="77777777" w:rsidR="004C7FD1" w:rsidRPr="004C7FD1" w:rsidRDefault="004C7FD1" w:rsidP="004C7FD1">
      <w:pPr>
        <w:widowControl w:val="0"/>
        <w:spacing w:line="240" w:lineRule="auto"/>
        <w:ind w:right="-567" w:firstLine="0"/>
        <w:rPr>
          <w:rFonts w:ascii="Times New Roman" w:eastAsiaTheme="minorHAnsi" w:hAnsi="Times New Roman" w:cs="Times New Roman"/>
          <w:i/>
          <w:iCs/>
          <w:sz w:val="22"/>
          <w:szCs w:val="22"/>
          <w:lang w:eastAsia="en-US"/>
        </w:rPr>
      </w:pPr>
      <w:r w:rsidRPr="004C7FD1">
        <w:rPr>
          <w:rFonts w:ascii="Times New Roman" w:eastAsiaTheme="minorHAnsi" w:hAnsi="Times New Roman" w:cs="Times New Roman"/>
          <w:i/>
          <w:iCs/>
          <w:sz w:val="22"/>
          <w:szCs w:val="22"/>
          <w:lang w:eastAsia="en-US"/>
        </w:rPr>
        <w:t xml:space="preserve">*Preliminarus grupių skaičius, PO neįsipareigoja išpirkti viso kiekio. </w:t>
      </w:r>
    </w:p>
    <w:p w14:paraId="3DBECFD2" w14:textId="77777777" w:rsidR="004C7FD1" w:rsidRPr="004C7FD1" w:rsidRDefault="004C7FD1" w:rsidP="004C7FD1">
      <w:pPr>
        <w:widowControl w:val="0"/>
        <w:spacing w:line="240" w:lineRule="auto"/>
        <w:ind w:right="-567" w:firstLine="0"/>
        <w:rPr>
          <w:rFonts w:ascii="Times New Roman" w:eastAsia="Calibri" w:hAnsi="Times New Roman" w:cs="Times New Roman"/>
          <w:i/>
          <w:iCs/>
          <w:sz w:val="22"/>
          <w:szCs w:val="22"/>
          <w:lang w:eastAsia="en-US"/>
        </w:rPr>
      </w:pPr>
      <w:r w:rsidRPr="004C7FD1">
        <w:rPr>
          <w:rFonts w:ascii="Times New Roman" w:eastAsiaTheme="minorHAnsi" w:hAnsi="Times New Roman" w:cs="Times New Roman"/>
          <w:i/>
          <w:iCs/>
          <w:sz w:val="22"/>
          <w:szCs w:val="22"/>
          <w:lang w:eastAsia="en-US"/>
        </w:rPr>
        <w:t>**</w:t>
      </w:r>
      <w:r w:rsidRPr="004C7FD1">
        <w:rPr>
          <w:rFonts w:ascii="Times New Roman" w:eastAsia="Calibri" w:hAnsi="Times New Roman" w:cs="Times New Roman"/>
          <w:i/>
          <w:iCs/>
          <w:sz w:val="22"/>
          <w:szCs w:val="22"/>
          <w:lang w:eastAsia="en-US"/>
        </w:rPr>
        <w:t xml:space="preserve"> Jei „PVM“ laukas nepildomas, nurodykite priežastis, dėl kurių PVM nemokamas</w:t>
      </w:r>
      <w:r w:rsidRPr="004C7FD1">
        <w:rPr>
          <w:rFonts w:ascii="Times New Roman" w:eastAsia="Calibri" w:hAnsi="Times New Roman" w:cs="Times New Roman"/>
          <w:i/>
          <w:iCs/>
          <w:sz w:val="22"/>
          <w:szCs w:val="22"/>
          <w:vertAlign w:val="superscript"/>
          <w:lang w:eastAsia="en-US"/>
        </w:rPr>
        <w:footnoteReference w:id="9"/>
      </w:r>
      <w:r w:rsidRPr="004C7FD1">
        <w:rPr>
          <w:rFonts w:ascii="Times New Roman" w:eastAsia="Calibri" w:hAnsi="Times New Roman" w:cs="Times New Roman"/>
          <w:i/>
          <w:iCs/>
          <w:sz w:val="22"/>
          <w:szCs w:val="22"/>
          <w:lang w:eastAsia="en-US"/>
        </w:rPr>
        <w:t>:</w:t>
      </w:r>
    </w:p>
    <w:p w14:paraId="5C377F5B" w14:textId="77777777" w:rsidR="004C7FD1" w:rsidRPr="004C7FD1" w:rsidRDefault="004C7FD1" w:rsidP="004C7FD1">
      <w:pPr>
        <w:widowControl w:val="0"/>
        <w:spacing w:line="240" w:lineRule="auto"/>
        <w:ind w:right="-567" w:firstLine="0"/>
        <w:rPr>
          <w:rFonts w:ascii="Times New Roman" w:eastAsia="Calibri" w:hAnsi="Times New Roman" w:cs="Times New Roman"/>
          <w:i/>
          <w:iCs/>
          <w:sz w:val="22"/>
          <w:szCs w:val="22"/>
          <w:lang w:eastAsia="en-US"/>
        </w:rPr>
      </w:pPr>
    </w:p>
    <w:p w14:paraId="581DBE9E" w14:textId="77777777" w:rsidR="004C7FD1" w:rsidRPr="004C7FD1" w:rsidRDefault="004C7FD1" w:rsidP="004C7FD1">
      <w:pPr>
        <w:widowControl w:val="0"/>
        <w:spacing w:line="240" w:lineRule="auto"/>
        <w:ind w:right="-567" w:firstLine="0"/>
        <w:rPr>
          <w:rFonts w:ascii="Times New Roman" w:eastAsia="Calibri" w:hAnsi="Times New Roman" w:cs="Times New Roman"/>
          <w:sz w:val="22"/>
          <w:szCs w:val="22"/>
          <w:lang w:eastAsia="en-US"/>
        </w:rPr>
      </w:pPr>
    </w:p>
    <w:p w14:paraId="08269735" w14:textId="77777777" w:rsidR="004C7FD1" w:rsidRPr="004C7FD1" w:rsidRDefault="004C7FD1" w:rsidP="004C7FD1">
      <w:pPr>
        <w:widowControl w:val="0"/>
        <w:spacing w:line="240" w:lineRule="auto"/>
        <w:ind w:right="-567" w:firstLine="0"/>
        <w:rPr>
          <w:rFonts w:ascii="Times New Roman" w:eastAsia="Calibri" w:hAnsi="Times New Roman" w:cs="Times New Roman"/>
          <w:sz w:val="22"/>
          <w:szCs w:val="22"/>
          <w:lang w:eastAsia="en-US"/>
        </w:rPr>
      </w:pPr>
      <w:r w:rsidRPr="004C7FD1">
        <w:rPr>
          <w:rFonts w:ascii="Times New Roman" w:eastAsia="Calibri" w:hAnsi="Times New Roman" w:cs="Times New Roman"/>
          <w:sz w:val="22"/>
          <w:szCs w:val="22"/>
          <w:lang w:eastAsia="en-US"/>
        </w:rPr>
        <w:t>Bendra pasiūlymo kaina su PVM __________________ EUR (įrašyti sumą žodžiais).</w:t>
      </w:r>
    </w:p>
    <w:p w14:paraId="4B837DA2" w14:textId="77777777" w:rsidR="004C7FD1" w:rsidRPr="004C7FD1" w:rsidRDefault="004C7FD1" w:rsidP="004C7FD1">
      <w:pPr>
        <w:widowControl w:val="0"/>
        <w:spacing w:line="240" w:lineRule="auto"/>
        <w:ind w:right="-567" w:firstLine="0"/>
        <w:rPr>
          <w:rFonts w:ascii="Times New Roman" w:eastAsia="Calibri" w:hAnsi="Times New Roman" w:cs="Times New Roman"/>
          <w:i/>
          <w:iCs/>
          <w:sz w:val="22"/>
          <w:szCs w:val="22"/>
          <w:lang w:eastAsia="en-US"/>
        </w:rPr>
      </w:pPr>
    </w:p>
    <w:p w14:paraId="193250C3" w14:textId="6D4713FC" w:rsidR="004C7FD1" w:rsidRPr="004C7FD1" w:rsidRDefault="004C7FD1" w:rsidP="004C7FD1">
      <w:pPr>
        <w:widowControl w:val="0"/>
        <w:spacing w:line="240" w:lineRule="auto"/>
        <w:ind w:right="-1" w:firstLine="0"/>
        <w:rPr>
          <w:rFonts w:ascii="Times New Roman" w:eastAsia="Calibri" w:hAnsi="Times New Roman" w:cs="Times New Roman"/>
          <w:sz w:val="22"/>
          <w:szCs w:val="22"/>
          <w:lang w:eastAsia="en-US"/>
        </w:rPr>
      </w:pPr>
      <w:r w:rsidRPr="004C7FD1">
        <w:rPr>
          <w:rFonts w:ascii="Times New Roman" w:eastAsia="Calibri" w:hAnsi="Times New Roman" w:cs="Times New Roman"/>
          <w:i/>
          <w:iCs/>
          <w:sz w:val="22"/>
          <w:szCs w:val="22"/>
          <w:lang w:eastAsia="en-US"/>
        </w:rPr>
        <w:t xml:space="preserve"> </w:t>
      </w:r>
      <w:r w:rsidRPr="004C7FD1">
        <w:rPr>
          <w:rFonts w:ascii="Times New Roman" w:eastAsia="Calibri" w:hAnsi="Times New Roman" w:cs="Times New Roman"/>
          <w:sz w:val="22"/>
          <w:szCs w:val="22"/>
          <w:lang w:eastAsia="en-US"/>
        </w:rPr>
        <w:t>3.2.Tiekėjas turi į pasiūlymo kainą įskaičiuoti visas su paslaugų teikimu susijusias išlaidas.</w:t>
      </w:r>
    </w:p>
    <w:p w14:paraId="3A510C93" w14:textId="77777777" w:rsidR="004C7FD1" w:rsidRPr="004C7FD1" w:rsidRDefault="004C7FD1" w:rsidP="004C7FD1">
      <w:pPr>
        <w:spacing w:line="240" w:lineRule="auto"/>
        <w:ind w:firstLine="0"/>
        <w:rPr>
          <w:rFonts w:ascii="Times New Roman" w:eastAsia="Times New Roman" w:hAnsi="Times New Roman" w:cs="Times New Roman"/>
          <w:sz w:val="22"/>
          <w:szCs w:val="22"/>
          <w:lang w:eastAsia="en-US"/>
        </w:rPr>
      </w:pPr>
    </w:p>
    <w:p w14:paraId="525C4508" w14:textId="77777777" w:rsidR="004C7FD1" w:rsidRPr="004C7FD1" w:rsidRDefault="004C7FD1" w:rsidP="004C7FD1">
      <w:pPr>
        <w:spacing w:line="240" w:lineRule="auto"/>
        <w:ind w:firstLine="720"/>
        <w:rPr>
          <w:rFonts w:ascii="Times New Roman" w:eastAsia="Arial" w:hAnsi="Times New Roman" w:cs="Times New Roman"/>
          <w:sz w:val="22"/>
          <w:szCs w:val="22"/>
        </w:rPr>
      </w:pPr>
    </w:p>
    <w:p w14:paraId="38D137BF" w14:textId="77777777" w:rsidR="004C7FD1" w:rsidRPr="004C7FD1" w:rsidRDefault="004C7FD1" w:rsidP="000F664A">
      <w:pPr>
        <w:keepNext/>
        <w:numPr>
          <w:ilvl w:val="0"/>
          <w:numId w:val="20"/>
        </w:numPr>
        <w:spacing w:line="240" w:lineRule="auto"/>
        <w:jc w:val="center"/>
        <w:outlineLvl w:val="0"/>
        <w:rPr>
          <w:rFonts w:ascii="Times New Roman" w:eastAsia="Times New Roman" w:hAnsi="Times New Roman" w:cs="Times New Roman"/>
          <w:b/>
          <w:bCs/>
          <w:sz w:val="22"/>
          <w:szCs w:val="22"/>
          <w:lang w:eastAsia="en-US"/>
        </w:rPr>
      </w:pPr>
      <w:r w:rsidRPr="004C7FD1">
        <w:rPr>
          <w:rFonts w:ascii="Times New Roman" w:eastAsia="Times New Roman" w:hAnsi="Times New Roman" w:cs="Times New Roman"/>
          <w:b/>
          <w:bCs/>
          <w:sz w:val="22"/>
          <w:szCs w:val="22"/>
          <w:lang w:eastAsia="en-US"/>
        </w:rPr>
        <w:t>KITA INFORMACIJA</w:t>
      </w:r>
    </w:p>
    <w:p w14:paraId="4D546D2F" w14:textId="77777777" w:rsidR="004C7FD1" w:rsidRPr="004C7FD1" w:rsidRDefault="004C7FD1" w:rsidP="004C7FD1">
      <w:pPr>
        <w:spacing w:line="240" w:lineRule="auto"/>
        <w:ind w:firstLine="720"/>
        <w:rPr>
          <w:rFonts w:ascii="Times New Roman" w:eastAsiaTheme="minorHAnsi" w:hAnsi="Times New Roman" w:cs="Times New Roman"/>
          <w:sz w:val="22"/>
          <w:szCs w:val="22"/>
          <w:lang w:eastAsia="en-US"/>
        </w:rPr>
      </w:pPr>
    </w:p>
    <w:p w14:paraId="3AED72E6" w14:textId="77777777" w:rsidR="004C7FD1" w:rsidRPr="004C7FD1" w:rsidRDefault="004C7FD1" w:rsidP="004C7FD1">
      <w:pPr>
        <w:spacing w:line="240" w:lineRule="auto"/>
        <w:ind w:firstLine="0"/>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Kartu su pasiūlymu pateikiami šie dokumentai:</w:t>
      </w:r>
    </w:p>
    <w:tbl>
      <w:tblPr>
        <w:tblStyle w:val="TableGrid2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119"/>
        <w:gridCol w:w="6520"/>
      </w:tblGrid>
      <w:tr w:rsidR="004C7FD1" w:rsidRPr="004C7FD1" w14:paraId="1DC5957F" w14:textId="77777777" w:rsidTr="004C7FD1">
        <w:tc>
          <w:tcPr>
            <w:tcW w:w="846" w:type="dxa"/>
            <w:shd w:val="clear" w:color="auto" w:fill="F2F2F2" w:themeFill="background1" w:themeFillShade="F2"/>
            <w:vAlign w:val="center"/>
          </w:tcPr>
          <w:p w14:paraId="425DBEB1" w14:textId="77777777" w:rsidR="004C7FD1" w:rsidRPr="004C7FD1" w:rsidRDefault="004C7FD1" w:rsidP="004C7FD1">
            <w:pPr>
              <w:jc w:val="center"/>
              <w:rPr>
                <w:rFonts w:asciiTheme="minorHAnsi" w:eastAsiaTheme="minorHAnsi" w:hAnsiTheme="minorHAnsi" w:cstheme="minorBidi"/>
                <w:b/>
                <w:bCs/>
                <w:sz w:val="22"/>
                <w:szCs w:val="22"/>
                <w:lang w:eastAsia="en-US"/>
              </w:rPr>
            </w:pPr>
            <w:r w:rsidRPr="004C7FD1">
              <w:rPr>
                <w:rFonts w:asciiTheme="minorHAnsi" w:eastAsiaTheme="minorHAnsi" w:hAnsiTheme="minorHAnsi" w:cstheme="minorBidi"/>
                <w:b/>
                <w:bCs/>
                <w:sz w:val="22"/>
                <w:szCs w:val="22"/>
                <w:lang w:eastAsia="en-US"/>
              </w:rPr>
              <w:t>Eil. Nr.</w:t>
            </w:r>
          </w:p>
        </w:tc>
        <w:tc>
          <w:tcPr>
            <w:tcW w:w="3119" w:type="dxa"/>
            <w:shd w:val="clear" w:color="auto" w:fill="F2F2F2" w:themeFill="background1" w:themeFillShade="F2"/>
            <w:vAlign w:val="center"/>
          </w:tcPr>
          <w:p w14:paraId="21695DAD" w14:textId="77777777" w:rsidR="004C7FD1" w:rsidRPr="004C7FD1" w:rsidRDefault="004C7FD1" w:rsidP="004C7FD1">
            <w:pPr>
              <w:ind w:firstLine="720"/>
              <w:jc w:val="center"/>
              <w:rPr>
                <w:rFonts w:asciiTheme="minorHAnsi" w:eastAsiaTheme="minorHAnsi" w:hAnsiTheme="minorHAnsi" w:cstheme="minorBidi"/>
                <w:b/>
                <w:bCs/>
                <w:sz w:val="22"/>
                <w:szCs w:val="22"/>
                <w:lang w:eastAsia="en-US"/>
              </w:rPr>
            </w:pPr>
            <w:r w:rsidRPr="004C7FD1">
              <w:rPr>
                <w:rFonts w:asciiTheme="minorHAnsi" w:eastAsiaTheme="minorHAnsi" w:hAnsiTheme="minorHAnsi" w:cstheme="minorBidi"/>
                <w:b/>
                <w:bCs/>
                <w:sz w:val="22"/>
                <w:szCs w:val="22"/>
                <w:lang w:eastAsia="en-US"/>
              </w:rPr>
              <w:t>Dokumentas</w:t>
            </w:r>
          </w:p>
        </w:tc>
        <w:tc>
          <w:tcPr>
            <w:tcW w:w="6520" w:type="dxa"/>
            <w:shd w:val="clear" w:color="auto" w:fill="F2F2F2" w:themeFill="background1" w:themeFillShade="F2"/>
          </w:tcPr>
          <w:p w14:paraId="623B735D" w14:textId="77777777" w:rsidR="004C7FD1" w:rsidRPr="004C7FD1" w:rsidRDefault="004C7FD1" w:rsidP="004C7FD1">
            <w:pPr>
              <w:ind w:firstLine="720"/>
              <w:jc w:val="center"/>
              <w:rPr>
                <w:rFonts w:asciiTheme="minorHAnsi" w:eastAsiaTheme="minorHAnsi" w:hAnsiTheme="minorHAnsi" w:cstheme="minorBidi"/>
                <w:b/>
                <w:bCs/>
                <w:sz w:val="22"/>
                <w:szCs w:val="22"/>
                <w:lang w:eastAsia="en-US"/>
              </w:rPr>
            </w:pPr>
            <w:r w:rsidRPr="004C7FD1">
              <w:rPr>
                <w:rFonts w:asciiTheme="minorHAnsi" w:eastAsiaTheme="minorHAnsi" w:hAnsiTheme="minorHAnsi" w:cstheme="minorBidi"/>
                <w:b/>
                <w:sz w:val="22"/>
                <w:szCs w:val="22"/>
                <w:lang w:eastAsia="en-US"/>
              </w:rPr>
              <w:t>Prisegtos bylos (failo) pavadinimas</w:t>
            </w:r>
          </w:p>
        </w:tc>
      </w:tr>
      <w:tr w:rsidR="004C7FD1" w:rsidRPr="004C7FD1" w14:paraId="7EA6704E" w14:textId="77777777" w:rsidTr="004C7FD1">
        <w:trPr>
          <w:trHeight w:val="220"/>
        </w:trPr>
        <w:tc>
          <w:tcPr>
            <w:tcW w:w="846" w:type="dxa"/>
            <w:shd w:val="clear" w:color="auto" w:fill="F2F2F2" w:themeFill="background1" w:themeFillShade="F2"/>
            <w:vAlign w:val="center"/>
          </w:tcPr>
          <w:p w14:paraId="4004F364" w14:textId="77777777" w:rsidR="004C7FD1" w:rsidRPr="004C7FD1" w:rsidRDefault="004C7FD1" w:rsidP="004C7FD1">
            <w:pPr>
              <w:ind w:firstLine="176"/>
              <w:jc w:val="center"/>
              <w:rPr>
                <w:rFonts w:asciiTheme="minorHAnsi" w:eastAsiaTheme="minorHAnsi" w:hAnsiTheme="minorHAnsi" w:cstheme="minorBidi"/>
                <w:i/>
                <w:iCs/>
                <w:sz w:val="22"/>
                <w:szCs w:val="22"/>
                <w:lang w:eastAsia="en-US"/>
              </w:rPr>
            </w:pPr>
            <w:r w:rsidRPr="004C7FD1">
              <w:rPr>
                <w:rFonts w:asciiTheme="minorHAnsi" w:eastAsiaTheme="minorHAnsi" w:hAnsiTheme="minorHAnsi" w:cstheme="minorBidi"/>
                <w:i/>
                <w:iCs/>
                <w:sz w:val="22"/>
                <w:szCs w:val="22"/>
                <w:lang w:eastAsia="en-US"/>
              </w:rPr>
              <w:t>1</w:t>
            </w:r>
          </w:p>
        </w:tc>
        <w:tc>
          <w:tcPr>
            <w:tcW w:w="3119" w:type="dxa"/>
            <w:shd w:val="clear" w:color="auto" w:fill="F2F2F2" w:themeFill="background1" w:themeFillShade="F2"/>
            <w:vAlign w:val="center"/>
          </w:tcPr>
          <w:p w14:paraId="18FA1D65" w14:textId="77777777" w:rsidR="004C7FD1" w:rsidRPr="004C7FD1" w:rsidRDefault="004C7FD1" w:rsidP="004C7FD1">
            <w:pPr>
              <w:ind w:firstLine="720"/>
              <w:jc w:val="center"/>
              <w:rPr>
                <w:rFonts w:asciiTheme="minorHAnsi" w:eastAsiaTheme="minorHAnsi" w:hAnsiTheme="minorHAnsi" w:cstheme="minorBidi"/>
                <w:i/>
                <w:iCs/>
                <w:sz w:val="22"/>
                <w:szCs w:val="22"/>
                <w:lang w:eastAsia="en-US"/>
              </w:rPr>
            </w:pPr>
            <w:r w:rsidRPr="004C7FD1">
              <w:rPr>
                <w:rFonts w:asciiTheme="minorHAnsi" w:eastAsiaTheme="minorHAnsi" w:hAnsiTheme="minorHAnsi" w:cstheme="minorBidi"/>
                <w:i/>
                <w:iCs/>
                <w:sz w:val="22"/>
                <w:szCs w:val="22"/>
                <w:lang w:eastAsia="en-US"/>
              </w:rPr>
              <w:t>2</w:t>
            </w:r>
          </w:p>
        </w:tc>
        <w:tc>
          <w:tcPr>
            <w:tcW w:w="6520" w:type="dxa"/>
            <w:shd w:val="clear" w:color="auto" w:fill="F2F2F2" w:themeFill="background1" w:themeFillShade="F2"/>
          </w:tcPr>
          <w:p w14:paraId="4E466BE8" w14:textId="77777777" w:rsidR="004C7FD1" w:rsidRPr="004C7FD1" w:rsidRDefault="004C7FD1" w:rsidP="004C7FD1">
            <w:pPr>
              <w:ind w:firstLine="720"/>
              <w:jc w:val="center"/>
              <w:rPr>
                <w:rFonts w:asciiTheme="minorHAnsi" w:eastAsiaTheme="minorHAnsi" w:hAnsiTheme="minorHAnsi" w:cstheme="minorBidi"/>
                <w:i/>
                <w:iCs/>
                <w:sz w:val="22"/>
                <w:szCs w:val="22"/>
                <w:lang w:eastAsia="en-US"/>
              </w:rPr>
            </w:pPr>
            <w:r w:rsidRPr="004C7FD1">
              <w:rPr>
                <w:rFonts w:asciiTheme="minorHAnsi" w:eastAsiaTheme="minorHAnsi" w:hAnsiTheme="minorHAnsi" w:cstheme="minorBidi"/>
                <w:i/>
                <w:iCs/>
                <w:sz w:val="22"/>
                <w:szCs w:val="22"/>
                <w:lang w:eastAsia="en-US"/>
              </w:rPr>
              <w:t>3</w:t>
            </w:r>
          </w:p>
        </w:tc>
      </w:tr>
      <w:tr w:rsidR="004C7FD1" w:rsidRPr="004C7FD1" w14:paraId="1ECE7BF3" w14:textId="77777777" w:rsidTr="004C7FD1">
        <w:tc>
          <w:tcPr>
            <w:tcW w:w="846" w:type="dxa"/>
            <w:vAlign w:val="center"/>
          </w:tcPr>
          <w:p w14:paraId="522F560C" w14:textId="77777777" w:rsidR="004C7FD1" w:rsidRPr="004C7FD1" w:rsidRDefault="004C7FD1" w:rsidP="004C7FD1">
            <w:pPr>
              <w:ind w:firstLine="176"/>
              <w:rPr>
                <w:rFonts w:asciiTheme="minorHAnsi" w:eastAsiaTheme="minorHAnsi" w:hAnsiTheme="minorHAnsi" w:cstheme="minorBidi"/>
                <w:sz w:val="22"/>
                <w:szCs w:val="22"/>
                <w:lang w:eastAsia="en-US"/>
              </w:rPr>
            </w:pPr>
            <w:r w:rsidRPr="004C7FD1">
              <w:rPr>
                <w:rFonts w:asciiTheme="minorHAnsi" w:eastAsiaTheme="minorHAnsi" w:hAnsiTheme="minorHAnsi" w:cstheme="minorBidi"/>
                <w:sz w:val="22"/>
                <w:szCs w:val="22"/>
                <w:lang w:eastAsia="en-US"/>
              </w:rPr>
              <w:t>1.</w:t>
            </w:r>
          </w:p>
        </w:tc>
        <w:tc>
          <w:tcPr>
            <w:tcW w:w="3119" w:type="dxa"/>
          </w:tcPr>
          <w:p w14:paraId="7D04F1FB" w14:textId="77777777" w:rsidR="004C7FD1" w:rsidRPr="004C7FD1" w:rsidRDefault="004C7FD1" w:rsidP="004C7FD1">
            <w:pPr>
              <w:suppressAutoHyphens/>
              <w:autoSpaceDN w:val="0"/>
              <w:ind w:firstLine="720"/>
              <w:textAlignment w:val="baseline"/>
              <w:rPr>
                <w:kern w:val="3"/>
                <w:sz w:val="22"/>
                <w:szCs w:val="22"/>
                <w:lang w:eastAsia="de-CH"/>
              </w:rPr>
            </w:pPr>
          </w:p>
        </w:tc>
        <w:tc>
          <w:tcPr>
            <w:tcW w:w="6520" w:type="dxa"/>
          </w:tcPr>
          <w:p w14:paraId="41C43267" w14:textId="77777777" w:rsidR="004C7FD1" w:rsidRPr="004C7FD1" w:rsidRDefault="004C7FD1" w:rsidP="004C7FD1">
            <w:pPr>
              <w:ind w:firstLine="720"/>
              <w:jc w:val="center"/>
              <w:rPr>
                <w:rFonts w:asciiTheme="minorHAnsi" w:eastAsiaTheme="minorHAnsi" w:hAnsiTheme="minorHAnsi" w:cstheme="minorBidi"/>
                <w:sz w:val="22"/>
                <w:szCs w:val="22"/>
                <w:lang w:eastAsia="en-US"/>
              </w:rPr>
            </w:pPr>
          </w:p>
        </w:tc>
      </w:tr>
    </w:tbl>
    <w:p w14:paraId="7275EDA5" w14:textId="77777777" w:rsidR="004C7FD1" w:rsidRPr="004C7FD1" w:rsidRDefault="004C7FD1" w:rsidP="004C7FD1">
      <w:pPr>
        <w:spacing w:line="240" w:lineRule="auto"/>
        <w:ind w:firstLine="720"/>
        <w:rPr>
          <w:rFonts w:eastAsiaTheme="minorHAnsi"/>
          <w:sz w:val="22"/>
          <w:szCs w:val="22"/>
          <w:lang w:eastAsia="en-US"/>
        </w:rPr>
      </w:pPr>
    </w:p>
    <w:p w14:paraId="312AC103" w14:textId="77777777" w:rsidR="004C7FD1" w:rsidRPr="004C7FD1" w:rsidRDefault="004C7FD1" w:rsidP="000F664A">
      <w:pPr>
        <w:keepNext/>
        <w:numPr>
          <w:ilvl w:val="0"/>
          <w:numId w:val="20"/>
        </w:numPr>
        <w:spacing w:line="240" w:lineRule="auto"/>
        <w:jc w:val="center"/>
        <w:outlineLvl w:val="0"/>
        <w:rPr>
          <w:rFonts w:ascii="Times New Roman" w:eastAsia="Times New Roman" w:hAnsi="Times New Roman" w:cs="Times New Roman"/>
          <w:b/>
          <w:bCs/>
          <w:sz w:val="22"/>
          <w:szCs w:val="22"/>
          <w:lang w:eastAsia="en-US"/>
        </w:rPr>
      </w:pPr>
      <w:r w:rsidRPr="004C7FD1">
        <w:rPr>
          <w:rFonts w:ascii="Times New Roman" w:eastAsia="Times New Roman" w:hAnsi="Times New Roman" w:cs="Times New Roman"/>
          <w:b/>
          <w:bCs/>
          <w:sz w:val="22"/>
          <w:szCs w:val="22"/>
          <w:lang w:eastAsia="en-US"/>
        </w:rPr>
        <w:t>PASIŪLYMO KONFIDENCIALI INFORMACIJA</w:t>
      </w:r>
    </w:p>
    <w:p w14:paraId="503B637C" w14:textId="77777777" w:rsidR="004C7FD1" w:rsidRPr="004C7FD1" w:rsidRDefault="004C7FD1" w:rsidP="004C7FD1">
      <w:pPr>
        <w:spacing w:line="240" w:lineRule="auto"/>
        <w:ind w:firstLine="720"/>
        <w:rPr>
          <w:rFonts w:ascii="Times New Roman" w:eastAsiaTheme="minorHAnsi" w:hAnsi="Times New Roman" w:cs="Times New Roman"/>
          <w:sz w:val="22"/>
          <w:szCs w:val="22"/>
          <w:lang w:eastAsia="en-US"/>
        </w:rPr>
      </w:pPr>
    </w:p>
    <w:p w14:paraId="11646C42" w14:textId="77777777" w:rsidR="004C7FD1" w:rsidRPr="004C7FD1" w:rsidRDefault="004C7FD1" w:rsidP="004C7FD1">
      <w:pPr>
        <w:spacing w:line="240" w:lineRule="auto"/>
        <w:ind w:firstLine="0"/>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Kartu su pasiūlymu pateikiami šie dokumentai:</w:t>
      </w:r>
    </w:p>
    <w:tbl>
      <w:tblPr>
        <w:tblStyle w:val="TableGrid2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6237"/>
      </w:tblGrid>
      <w:tr w:rsidR="004C7FD1" w:rsidRPr="004C7FD1" w14:paraId="61915463" w14:textId="77777777" w:rsidTr="004C7FD1">
        <w:tc>
          <w:tcPr>
            <w:tcW w:w="988" w:type="dxa"/>
            <w:shd w:val="clear" w:color="auto" w:fill="F2F2F2" w:themeFill="background1" w:themeFillShade="F2"/>
            <w:vAlign w:val="center"/>
          </w:tcPr>
          <w:p w14:paraId="5499DC25" w14:textId="77777777" w:rsidR="004C7FD1" w:rsidRPr="004C7FD1" w:rsidRDefault="004C7FD1" w:rsidP="004C7FD1">
            <w:pPr>
              <w:ind w:left="34"/>
              <w:rPr>
                <w:rFonts w:asciiTheme="minorHAnsi" w:eastAsiaTheme="minorHAnsi" w:hAnsiTheme="minorHAnsi" w:cstheme="minorBidi"/>
                <w:b/>
                <w:bCs/>
                <w:sz w:val="22"/>
                <w:szCs w:val="22"/>
                <w:lang w:eastAsia="en-US"/>
              </w:rPr>
            </w:pPr>
            <w:r w:rsidRPr="004C7FD1">
              <w:rPr>
                <w:rFonts w:asciiTheme="minorHAnsi" w:eastAsiaTheme="minorHAnsi" w:hAnsiTheme="minorHAnsi" w:cstheme="minorBidi"/>
                <w:b/>
                <w:bCs/>
                <w:sz w:val="22"/>
                <w:szCs w:val="22"/>
                <w:lang w:eastAsia="en-US"/>
              </w:rPr>
              <w:t>Eil. Nr.</w:t>
            </w:r>
          </w:p>
        </w:tc>
        <w:tc>
          <w:tcPr>
            <w:tcW w:w="3260" w:type="dxa"/>
            <w:shd w:val="clear" w:color="auto" w:fill="F2F2F2" w:themeFill="background1" w:themeFillShade="F2"/>
            <w:vAlign w:val="center"/>
          </w:tcPr>
          <w:p w14:paraId="2D9F4BD0" w14:textId="77777777" w:rsidR="004C7FD1" w:rsidRPr="004C7FD1" w:rsidRDefault="004C7FD1" w:rsidP="004C7FD1">
            <w:pPr>
              <w:ind w:left="34"/>
              <w:jc w:val="center"/>
              <w:rPr>
                <w:rFonts w:asciiTheme="minorHAnsi" w:eastAsiaTheme="minorHAnsi" w:hAnsiTheme="minorHAnsi" w:cstheme="minorBidi"/>
                <w:b/>
                <w:bCs/>
                <w:sz w:val="22"/>
                <w:szCs w:val="22"/>
                <w:lang w:eastAsia="en-US"/>
              </w:rPr>
            </w:pPr>
            <w:r w:rsidRPr="004C7FD1">
              <w:rPr>
                <w:rFonts w:asciiTheme="minorHAnsi" w:eastAsiaTheme="minorHAnsi" w:hAnsiTheme="minorHAnsi" w:cstheme="minorBidi"/>
                <w:b/>
                <w:bCs/>
                <w:sz w:val="22"/>
                <w:szCs w:val="22"/>
                <w:lang w:eastAsia="en-US"/>
              </w:rPr>
              <w:t>Dokumentas</w:t>
            </w:r>
          </w:p>
        </w:tc>
        <w:tc>
          <w:tcPr>
            <w:tcW w:w="6237" w:type="dxa"/>
            <w:shd w:val="clear" w:color="auto" w:fill="F2F2F2" w:themeFill="background1" w:themeFillShade="F2"/>
          </w:tcPr>
          <w:p w14:paraId="532C3245" w14:textId="77777777" w:rsidR="004C7FD1" w:rsidRPr="004C7FD1" w:rsidRDefault="004C7FD1" w:rsidP="004C7FD1">
            <w:pPr>
              <w:ind w:left="34"/>
              <w:jc w:val="center"/>
              <w:rPr>
                <w:rFonts w:asciiTheme="minorHAnsi" w:eastAsiaTheme="minorHAnsi" w:hAnsiTheme="minorHAnsi" w:cstheme="minorBidi"/>
                <w:b/>
                <w:bCs/>
                <w:sz w:val="22"/>
                <w:szCs w:val="22"/>
                <w:lang w:eastAsia="en-US"/>
              </w:rPr>
            </w:pPr>
            <w:r w:rsidRPr="004C7FD1">
              <w:rPr>
                <w:rFonts w:asciiTheme="minorHAnsi" w:eastAsiaTheme="minorHAnsi" w:hAnsiTheme="minorHAnsi" w:cstheme="minorBidi"/>
                <w:b/>
                <w:bCs/>
                <w:sz w:val="22"/>
                <w:szCs w:val="22"/>
                <w:lang w:eastAsia="en-US"/>
              </w:rPr>
              <w:t>Konfidenciali informacija dokumente</w:t>
            </w:r>
          </w:p>
        </w:tc>
      </w:tr>
      <w:tr w:rsidR="004C7FD1" w:rsidRPr="004C7FD1" w14:paraId="13E9AD01" w14:textId="77777777" w:rsidTr="004C7FD1">
        <w:trPr>
          <w:trHeight w:val="220"/>
        </w:trPr>
        <w:tc>
          <w:tcPr>
            <w:tcW w:w="988" w:type="dxa"/>
            <w:shd w:val="clear" w:color="auto" w:fill="F2F2F2" w:themeFill="background1" w:themeFillShade="F2"/>
            <w:vAlign w:val="center"/>
          </w:tcPr>
          <w:p w14:paraId="1F5F3335" w14:textId="77777777" w:rsidR="004C7FD1" w:rsidRPr="004C7FD1" w:rsidRDefault="004C7FD1" w:rsidP="004C7FD1">
            <w:pPr>
              <w:ind w:left="34"/>
              <w:jc w:val="center"/>
              <w:rPr>
                <w:rFonts w:asciiTheme="minorHAnsi" w:eastAsiaTheme="minorHAnsi" w:hAnsiTheme="minorHAnsi" w:cstheme="minorBidi"/>
                <w:i/>
                <w:iCs/>
                <w:sz w:val="22"/>
                <w:szCs w:val="22"/>
                <w:lang w:eastAsia="en-US"/>
              </w:rPr>
            </w:pPr>
            <w:r w:rsidRPr="004C7FD1">
              <w:rPr>
                <w:rFonts w:asciiTheme="minorHAnsi" w:eastAsiaTheme="minorHAnsi" w:hAnsiTheme="minorHAnsi" w:cstheme="minorBidi"/>
                <w:i/>
                <w:iCs/>
                <w:sz w:val="22"/>
                <w:szCs w:val="22"/>
                <w:lang w:eastAsia="en-US"/>
              </w:rPr>
              <w:t>1</w:t>
            </w:r>
          </w:p>
        </w:tc>
        <w:tc>
          <w:tcPr>
            <w:tcW w:w="3260" w:type="dxa"/>
            <w:shd w:val="clear" w:color="auto" w:fill="F2F2F2" w:themeFill="background1" w:themeFillShade="F2"/>
            <w:vAlign w:val="center"/>
          </w:tcPr>
          <w:p w14:paraId="223C388B" w14:textId="77777777" w:rsidR="004C7FD1" w:rsidRPr="004C7FD1" w:rsidRDefault="004C7FD1" w:rsidP="004C7FD1">
            <w:pPr>
              <w:ind w:left="34"/>
              <w:jc w:val="center"/>
              <w:rPr>
                <w:rFonts w:asciiTheme="minorHAnsi" w:eastAsiaTheme="minorHAnsi" w:hAnsiTheme="minorHAnsi" w:cstheme="minorBidi"/>
                <w:i/>
                <w:iCs/>
                <w:sz w:val="22"/>
                <w:szCs w:val="22"/>
                <w:lang w:eastAsia="en-US"/>
              </w:rPr>
            </w:pPr>
            <w:r w:rsidRPr="004C7FD1">
              <w:rPr>
                <w:rFonts w:asciiTheme="minorHAnsi" w:eastAsiaTheme="minorHAnsi" w:hAnsiTheme="minorHAnsi" w:cstheme="minorBidi"/>
                <w:i/>
                <w:iCs/>
                <w:sz w:val="22"/>
                <w:szCs w:val="22"/>
                <w:lang w:eastAsia="en-US"/>
              </w:rPr>
              <w:t>2</w:t>
            </w:r>
          </w:p>
        </w:tc>
        <w:tc>
          <w:tcPr>
            <w:tcW w:w="6237" w:type="dxa"/>
            <w:shd w:val="clear" w:color="auto" w:fill="F2F2F2" w:themeFill="background1" w:themeFillShade="F2"/>
          </w:tcPr>
          <w:p w14:paraId="7B52007D" w14:textId="77777777" w:rsidR="004C7FD1" w:rsidRPr="004C7FD1" w:rsidRDefault="004C7FD1" w:rsidP="004C7FD1">
            <w:pPr>
              <w:ind w:left="34"/>
              <w:jc w:val="center"/>
              <w:rPr>
                <w:rFonts w:asciiTheme="minorHAnsi" w:eastAsiaTheme="minorHAnsi" w:hAnsiTheme="minorHAnsi" w:cstheme="minorBidi"/>
                <w:i/>
                <w:iCs/>
                <w:sz w:val="22"/>
                <w:szCs w:val="22"/>
                <w:lang w:eastAsia="en-US"/>
              </w:rPr>
            </w:pPr>
            <w:r w:rsidRPr="004C7FD1">
              <w:rPr>
                <w:rFonts w:asciiTheme="minorHAnsi" w:eastAsiaTheme="minorHAnsi" w:hAnsiTheme="minorHAnsi" w:cstheme="minorBidi"/>
                <w:i/>
                <w:iCs/>
                <w:sz w:val="22"/>
                <w:szCs w:val="22"/>
                <w:lang w:eastAsia="en-US"/>
              </w:rPr>
              <w:t>3</w:t>
            </w:r>
          </w:p>
        </w:tc>
      </w:tr>
      <w:tr w:rsidR="004C7FD1" w:rsidRPr="004C7FD1" w14:paraId="5A3E97EB" w14:textId="77777777" w:rsidTr="004C7FD1">
        <w:tc>
          <w:tcPr>
            <w:tcW w:w="988" w:type="dxa"/>
            <w:vAlign w:val="center"/>
          </w:tcPr>
          <w:p w14:paraId="069EC0EE" w14:textId="77777777" w:rsidR="004C7FD1" w:rsidRPr="004C7FD1" w:rsidRDefault="004C7FD1" w:rsidP="004C7FD1">
            <w:pPr>
              <w:ind w:left="34"/>
              <w:rPr>
                <w:rFonts w:asciiTheme="minorHAnsi" w:eastAsiaTheme="minorHAnsi" w:hAnsiTheme="minorHAnsi" w:cstheme="minorBidi"/>
                <w:sz w:val="22"/>
                <w:szCs w:val="22"/>
                <w:lang w:eastAsia="en-US"/>
              </w:rPr>
            </w:pPr>
            <w:r w:rsidRPr="004C7FD1">
              <w:rPr>
                <w:rFonts w:asciiTheme="minorHAnsi" w:eastAsiaTheme="minorHAnsi" w:hAnsiTheme="minorHAnsi" w:cstheme="minorBidi"/>
                <w:sz w:val="22"/>
                <w:szCs w:val="22"/>
                <w:lang w:eastAsia="en-US"/>
              </w:rPr>
              <w:t>1.</w:t>
            </w:r>
          </w:p>
        </w:tc>
        <w:tc>
          <w:tcPr>
            <w:tcW w:w="3260" w:type="dxa"/>
          </w:tcPr>
          <w:p w14:paraId="135C1B78" w14:textId="77777777" w:rsidR="004C7FD1" w:rsidRPr="004C7FD1" w:rsidRDefault="004C7FD1" w:rsidP="004C7FD1">
            <w:pPr>
              <w:suppressAutoHyphens/>
              <w:autoSpaceDN w:val="0"/>
              <w:ind w:left="34" w:firstLine="720"/>
              <w:textAlignment w:val="baseline"/>
              <w:rPr>
                <w:kern w:val="3"/>
                <w:sz w:val="22"/>
                <w:szCs w:val="22"/>
                <w:lang w:eastAsia="de-CH"/>
              </w:rPr>
            </w:pPr>
          </w:p>
        </w:tc>
        <w:tc>
          <w:tcPr>
            <w:tcW w:w="6237" w:type="dxa"/>
          </w:tcPr>
          <w:p w14:paraId="4F967620" w14:textId="77777777" w:rsidR="004C7FD1" w:rsidRPr="004C7FD1" w:rsidRDefault="004C7FD1" w:rsidP="004C7FD1">
            <w:pPr>
              <w:ind w:left="34"/>
              <w:jc w:val="center"/>
              <w:rPr>
                <w:rFonts w:asciiTheme="minorHAnsi" w:eastAsiaTheme="minorHAnsi" w:hAnsiTheme="minorHAnsi" w:cstheme="minorBidi"/>
                <w:sz w:val="22"/>
                <w:szCs w:val="22"/>
                <w:lang w:eastAsia="en-US"/>
              </w:rPr>
            </w:pPr>
          </w:p>
        </w:tc>
      </w:tr>
      <w:tr w:rsidR="004C7FD1" w:rsidRPr="004C7FD1" w14:paraId="58282F96" w14:textId="77777777" w:rsidTr="004C7FD1">
        <w:tc>
          <w:tcPr>
            <w:tcW w:w="988" w:type="dxa"/>
            <w:vAlign w:val="center"/>
          </w:tcPr>
          <w:p w14:paraId="2E56FA99" w14:textId="77777777" w:rsidR="004C7FD1" w:rsidRPr="004C7FD1" w:rsidRDefault="004C7FD1" w:rsidP="004C7FD1">
            <w:pPr>
              <w:ind w:left="34"/>
              <w:rPr>
                <w:rFonts w:asciiTheme="minorHAnsi" w:eastAsiaTheme="minorHAnsi" w:hAnsiTheme="minorHAnsi" w:cstheme="minorBidi"/>
                <w:sz w:val="22"/>
                <w:szCs w:val="22"/>
                <w:lang w:eastAsia="en-US"/>
              </w:rPr>
            </w:pPr>
            <w:r w:rsidRPr="004C7FD1">
              <w:rPr>
                <w:rFonts w:asciiTheme="minorHAnsi" w:eastAsiaTheme="minorHAnsi" w:hAnsiTheme="minorHAnsi" w:cstheme="minorBidi"/>
                <w:sz w:val="22"/>
                <w:szCs w:val="22"/>
                <w:lang w:eastAsia="en-US"/>
              </w:rPr>
              <w:t>2.</w:t>
            </w:r>
          </w:p>
        </w:tc>
        <w:tc>
          <w:tcPr>
            <w:tcW w:w="3260" w:type="dxa"/>
          </w:tcPr>
          <w:p w14:paraId="59D88C75" w14:textId="77777777" w:rsidR="004C7FD1" w:rsidRPr="004C7FD1" w:rsidRDefault="004C7FD1" w:rsidP="004C7FD1">
            <w:pPr>
              <w:suppressAutoHyphens/>
              <w:autoSpaceDN w:val="0"/>
              <w:ind w:left="34" w:firstLine="720"/>
              <w:textAlignment w:val="baseline"/>
              <w:rPr>
                <w:kern w:val="3"/>
                <w:sz w:val="22"/>
                <w:szCs w:val="22"/>
                <w:lang w:eastAsia="de-CH"/>
              </w:rPr>
            </w:pPr>
          </w:p>
        </w:tc>
        <w:tc>
          <w:tcPr>
            <w:tcW w:w="6237" w:type="dxa"/>
          </w:tcPr>
          <w:p w14:paraId="63914C47" w14:textId="77777777" w:rsidR="004C7FD1" w:rsidRPr="004C7FD1" w:rsidRDefault="004C7FD1" w:rsidP="004C7FD1">
            <w:pPr>
              <w:ind w:left="34"/>
              <w:jc w:val="center"/>
              <w:rPr>
                <w:rFonts w:asciiTheme="minorHAnsi" w:eastAsiaTheme="minorHAnsi" w:hAnsiTheme="minorHAnsi" w:cstheme="minorBidi"/>
                <w:sz w:val="22"/>
                <w:szCs w:val="22"/>
                <w:lang w:eastAsia="en-US"/>
              </w:rPr>
            </w:pPr>
          </w:p>
        </w:tc>
      </w:tr>
      <w:tr w:rsidR="004C7FD1" w:rsidRPr="004C7FD1" w14:paraId="06B7E913" w14:textId="77777777" w:rsidTr="004C7FD1">
        <w:tc>
          <w:tcPr>
            <w:tcW w:w="988" w:type="dxa"/>
            <w:vAlign w:val="center"/>
          </w:tcPr>
          <w:p w14:paraId="18B667A2" w14:textId="77777777" w:rsidR="004C7FD1" w:rsidRPr="004C7FD1" w:rsidRDefault="004C7FD1" w:rsidP="004C7FD1">
            <w:pPr>
              <w:ind w:left="34"/>
              <w:rPr>
                <w:rFonts w:asciiTheme="minorHAnsi" w:eastAsiaTheme="minorHAnsi" w:hAnsiTheme="minorHAnsi" w:cstheme="minorBidi"/>
                <w:sz w:val="22"/>
                <w:szCs w:val="22"/>
                <w:lang w:eastAsia="en-US"/>
              </w:rPr>
            </w:pPr>
            <w:r w:rsidRPr="004C7FD1">
              <w:rPr>
                <w:rFonts w:asciiTheme="minorHAnsi" w:eastAsiaTheme="minorHAnsi" w:hAnsiTheme="minorHAnsi" w:cstheme="minorBidi"/>
                <w:sz w:val="22"/>
                <w:szCs w:val="22"/>
                <w:lang w:eastAsia="en-US"/>
              </w:rPr>
              <w:t>3.</w:t>
            </w:r>
          </w:p>
        </w:tc>
        <w:tc>
          <w:tcPr>
            <w:tcW w:w="3260" w:type="dxa"/>
          </w:tcPr>
          <w:p w14:paraId="28B27909" w14:textId="77777777" w:rsidR="004C7FD1" w:rsidRPr="004C7FD1" w:rsidRDefault="004C7FD1" w:rsidP="004C7FD1">
            <w:pPr>
              <w:suppressAutoHyphens/>
              <w:autoSpaceDN w:val="0"/>
              <w:ind w:left="34" w:firstLine="720"/>
              <w:textAlignment w:val="baseline"/>
              <w:rPr>
                <w:kern w:val="3"/>
                <w:sz w:val="22"/>
                <w:szCs w:val="22"/>
                <w:lang w:eastAsia="de-CH"/>
              </w:rPr>
            </w:pPr>
          </w:p>
        </w:tc>
        <w:tc>
          <w:tcPr>
            <w:tcW w:w="6237" w:type="dxa"/>
          </w:tcPr>
          <w:p w14:paraId="61DA172C" w14:textId="77777777" w:rsidR="004C7FD1" w:rsidRPr="004C7FD1" w:rsidRDefault="004C7FD1" w:rsidP="004C7FD1">
            <w:pPr>
              <w:ind w:left="34"/>
              <w:jc w:val="center"/>
              <w:rPr>
                <w:rFonts w:asciiTheme="minorHAnsi" w:eastAsiaTheme="minorHAnsi" w:hAnsiTheme="minorHAnsi" w:cstheme="minorBidi"/>
                <w:sz w:val="22"/>
                <w:szCs w:val="22"/>
                <w:lang w:eastAsia="en-US"/>
              </w:rPr>
            </w:pPr>
          </w:p>
        </w:tc>
      </w:tr>
    </w:tbl>
    <w:p w14:paraId="58753B91" w14:textId="77777777" w:rsidR="004C7FD1" w:rsidRPr="004C7FD1" w:rsidRDefault="004C7FD1" w:rsidP="004C7FD1">
      <w:pPr>
        <w:spacing w:before="60" w:after="60" w:line="240" w:lineRule="auto"/>
        <w:ind w:firstLine="0"/>
        <w:rPr>
          <w:rFonts w:ascii="Times New Roman" w:eastAsiaTheme="minorHAnsi" w:hAnsi="Times New Roman" w:cs="Times New Roman"/>
          <w:sz w:val="22"/>
          <w:szCs w:val="22"/>
          <w:lang w:eastAsia="en-US"/>
        </w:rPr>
      </w:pPr>
      <w:r w:rsidRPr="004C7FD1">
        <w:rPr>
          <w:rFonts w:ascii="Times New Roman" w:eastAsia="Calibri" w:hAnsi="Times New Roman" w:cs="Times New Roman"/>
          <w:i/>
          <w:sz w:val="22"/>
          <w:szCs w:val="22"/>
          <w:lang w:eastAsia="en-US"/>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2114302B" w14:textId="77777777" w:rsidR="004C7FD1" w:rsidRPr="004C7FD1" w:rsidRDefault="004C7FD1" w:rsidP="004C7FD1">
      <w:pPr>
        <w:spacing w:line="240" w:lineRule="auto"/>
        <w:ind w:firstLine="0"/>
        <w:rPr>
          <w:rFonts w:ascii="Times New Roman" w:eastAsiaTheme="minorHAnsi" w:hAnsi="Times New Roman" w:cs="Times New Roman"/>
          <w:sz w:val="22"/>
          <w:szCs w:val="22"/>
          <w:lang w:eastAsia="en-US"/>
        </w:rPr>
      </w:pPr>
    </w:p>
    <w:p w14:paraId="1E889613" w14:textId="77777777" w:rsidR="004C7FD1" w:rsidRPr="004C7FD1" w:rsidRDefault="004C7FD1" w:rsidP="004C7FD1">
      <w:pPr>
        <w:tabs>
          <w:tab w:val="left" w:pos="8931"/>
        </w:tabs>
        <w:spacing w:line="240" w:lineRule="auto"/>
        <w:ind w:firstLine="720"/>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Pasirašydamas šį pasiūlymą, tvirtintu, kad:</w:t>
      </w:r>
    </w:p>
    <w:p w14:paraId="78F21012" w14:textId="77777777" w:rsidR="004C7FD1" w:rsidRPr="004C7FD1" w:rsidRDefault="004C7FD1" w:rsidP="000F664A">
      <w:pPr>
        <w:numPr>
          <w:ilvl w:val="0"/>
          <w:numId w:val="21"/>
        </w:numPr>
        <w:tabs>
          <w:tab w:val="left" w:pos="426"/>
          <w:tab w:val="left" w:pos="8931"/>
        </w:tabs>
        <w:spacing w:line="240" w:lineRule="auto"/>
        <w:ind w:left="142" w:firstLine="0"/>
        <w:contextualSpacing/>
        <w:rPr>
          <w:rFonts w:ascii="Times New Roman" w:eastAsia="Times New Roman" w:hAnsi="Times New Roman" w:cs="Times New Roman"/>
          <w:sz w:val="22"/>
          <w:szCs w:val="22"/>
          <w:lang w:eastAsia="en-US"/>
        </w:rPr>
      </w:pPr>
      <w:r w:rsidRPr="004C7FD1">
        <w:rPr>
          <w:rFonts w:ascii="Times New Roman" w:eastAsia="Calibri" w:hAnsi="Times New Roman" w:cs="Times New Roman"/>
          <w:sz w:val="22"/>
          <w:szCs w:val="22"/>
          <w:lang w:eastAsia="en-US"/>
        </w:rPr>
        <w:t>pasiūlymo dokumentuose pateikti duomenys yra tikri;</w:t>
      </w:r>
    </w:p>
    <w:p w14:paraId="795F7314" w14:textId="77777777" w:rsidR="004C7FD1" w:rsidRPr="004C7FD1" w:rsidRDefault="004C7FD1" w:rsidP="000F664A">
      <w:pPr>
        <w:numPr>
          <w:ilvl w:val="0"/>
          <w:numId w:val="21"/>
        </w:numPr>
        <w:tabs>
          <w:tab w:val="left" w:pos="426"/>
          <w:tab w:val="left" w:pos="8931"/>
        </w:tabs>
        <w:spacing w:line="240" w:lineRule="auto"/>
        <w:ind w:left="142" w:firstLine="0"/>
        <w:contextualSpacing/>
        <w:rPr>
          <w:rFonts w:ascii="Times New Roman" w:eastAsia="Times New Roman" w:hAnsi="Times New Roman" w:cs="Times New Roman"/>
          <w:sz w:val="22"/>
          <w:szCs w:val="22"/>
          <w:lang w:eastAsia="en-US"/>
        </w:rPr>
      </w:pPr>
      <w:r w:rsidRPr="004C7FD1">
        <w:rPr>
          <w:rFonts w:ascii="Times New Roman" w:eastAsia="Times New Roman" w:hAnsi="Times New Roman" w:cs="Times New Roman"/>
          <w:sz w:val="22"/>
          <w:szCs w:val="22"/>
          <w:lang w:eastAsia="en-US"/>
        </w:rPr>
        <w:t>siūlomas pirkimo objektas visiškai atitinka pirkimo dokumentuose nustatytus reikalavimus;</w:t>
      </w:r>
    </w:p>
    <w:p w14:paraId="5DCEBFDF" w14:textId="77777777" w:rsidR="004C7FD1" w:rsidRPr="004C7FD1" w:rsidRDefault="004C7FD1" w:rsidP="000F664A">
      <w:pPr>
        <w:numPr>
          <w:ilvl w:val="0"/>
          <w:numId w:val="21"/>
        </w:numPr>
        <w:tabs>
          <w:tab w:val="left" w:pos="426"/>
          <w:tab w:val="left" w:pos="8931"/>
        </w:tabs>
        <w:spacing w:line="240" w:lineRule="auto"/>
        <w:ind w:left="142" w:firstLine="0"/>
        <w:contextualSpacing/>
        <w:rPr>
          <w:rFonts w:ascii="Times New Roman" w:eastAsia="Times New Roman" w:hAnsi="Times New Roman" w:cs="Times New Roman"/>
          <w:sz w:val="22"/>
          <w:szCs w:val="22"/>
          <w:lang w:eastAsia="en-US"/>
        </w:rPr>
      </w:pPr>
      <w:r w:rsidRPr="004C7FD1">
        <w:rPr>
          <w:rFonts w:ascii="Times New Roman" w:eastAsia="Times New Roman" w:hAnsi="Times New Roman" w:cs="Times New Roman"/>
          <w:sz w:val="22"/>
          <w:szCs w:val="22"/>
          <w:lang w:eastAsia="en-US"/>
        </w:rPr>
        <w:t>sutinku su visomis pirkimo dokumentuose nustatytomis sąlygomis;</w:t>
      </w:r>
    </w:p>
    <w:p w14:paraId="5FA3C6B8" w14:textId="77777777" w:rsidR="004C7FD1" w:rsidRPr="004C7FD1" w:rsidRDefault="004C7FD1" w:rsidP="000F664A">
      <w:pPr>
        <w:numPr>
          <w:ilvl w:val="0"/>
          <w:numId w:val="21"/>
        </w:numPr>
        <w:tabs>
          <w:tab w:val="left" w:pos="426"/>
          <w:tab w:val="left" w:pos="567"/>
          <w:tab w:val="left" w:pos="8931"/>
        </w:tabs>
        <w:spacing w:line="240" w:lineRule="auto"/>
        <w:ind w:left="142" w:firstLine="0"/>
        <w:rPr>
          <w:rFonts w:ascii="Times New Roman" w:eastAsia="Times New Roman" w:hAnsi="Times New Roman" w:cs="Times New Roman"/>
          <w:sz w:val="22"/>
          <w:szCs w:val="22"/>
          <w:lang w:eastAsia="en-US"/>
        </w:rPr>
      </w:pPr>
      <w:r w:rsidRPr="004C7FD1">
        <w:rPr>
          <w:rFonts w:ascii="Times New Roman" w:eastAsia="Times New Roman" w:hAnsi="Times New Roman" w:cs="Times New Roman"/>
          <w:sz w:val="22"/>
          <w:szCs w:val="22"/>
          <w:lang w:eastAsia="en-US"/>
        </w:rPr>
        <w:t>pasiūlymas galioja iki termino, nustatyto pirkimo dokumentuose;</w:t>
      </w:r>
    </w:p>
    <w:p w14:paraId="290B7296" w14:textId="77777777" w:rsidR="004C7FD1" w:rsidRPr="004C7FD1" w:rsidRDefault="004C7FD1" w:rsidP="000F664A">
      <w:pPr>
        <w:numPr>
          <w:ilvl w:val="0"/>
          <w:numId w:val="21"/>
        </w:numPr>
        <w:tabs>
          <w:tab w:val="left" w:pos="426"/>
          <w:tab w:val="left" w:pos="8364"/>
        </w:tabs>
        <w:spacing w:line="240" w:lineRule="auto"/>
        <w:ind w:left="142" w:firstLine="0"/>
        <w:contextualSpacing/>
        <w:rPr>
          <w:rFonts w:ascii="Times New Roman" w:eastAsia="Arial" w:hAnsi="Times New Roman" w:cs="Times New Roman"/>
          <w:sz w:val="22"/>
          <w:szCs w:val="22"/>
          <w:lang w:eastAsia="en-US"/>
        </w:rPr>
      </w:pPr>
      <w:r w:rsidRPr="004C7FD1">
        <w:rPr>
          <w:rFonts w:ascii="Times New Roman" w:eastAsia="Arial" w:hAnsi="Times New Roman" w:cs="Times New Roman"/>
          <w:sz w:val="22"/>
          <w:szCs w:val="22"/>
          <w:lang w:eastAsia="en-US"/>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3737B3FE" w14:textId="77777777" w:rsidR="004C7FD1" w:rsidRPr="004C7FD1" w:rsidRDefault="004C7FD1" w:rsidP="004C7FD1">
      <w:pPr>
        <w:spacing w:before="60" w:after="60" w:line="240" w:lineRule="auto"/>
        <w:ind w:firstLine="720"/>
        <w:rPr>
          <w:rFonts w:ascii="Times New Roman" w:eastAsiaTheme="minorHAnsi" w:hAnsi="Times New Roman" w:cs="Times New Roman"/>
          <w:sz w:val="22"/>
          <w:szCs w:val="22"/>
          <w:lang w:eastAsia="en-US"/>
        </w:rPr>
      </w:pPr>
    </w:p>
    <w:p w14:paraId="6F00E665" w14:textId="77777777" w:rsidR="004C7FD1" w:rsidRPr="004C7FD1" w:rsidRDefault="004C7FD1" w:rsidP="004C7FD1">
      <w:pPr>
        <w:spacing w:before="60" w:after="60" w:line="240" w:lineRule="auto"/>
        <w:ind w:firstLine="720"/>
        <w:jc w:val="center"/>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______________________________________________________</w:t>
      </w:r>
    </w:p>
    <w:p w14:paraId="0B6088BF" w14:textId="78651ACB" w:rsidR="009B4090" w:rsidRPr="0033551B" w:rsidRDefault="004C7FD1" w:rsidP="0033551B">
      <w:pPr>
        <w:spacing w:before="60" w:after="60" w:line="240" w:lineRule="auto"/>
        <w:ind w:firstLine="720"/>
        <w:jc w:val="center"/>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(Tiekėjo arba jo įgalioto asmens pareigos, vardas, pavardė, parašas)</w:t>
      </w:r>
      <w:bookmarkStart w:id="44" w:name="_Pirkimo_sąlygų_3"/>
      <w:bookmarkEnd w:id="44"/>
    </w:p>
    <w:p w14:paraId="2039F6E6" w14:textId="77777777" w:rsidR="00506996" w:rsidRDefault="00506996" w:rsidP="00506996">
      <w:pPr>
        <w:pStyle w:val="NoSpacing"/>
        <w:spacing w:line="300" w:lineRule="auto"/>
        <w:ind w:firstLine="0"/>
        <w:contextualSpacing/>
        <w:rPr>
          <w:rFonts w:ascii="Arial" w:eastAsiaTheme="minorHAnsi" w:hAnsi="Arial" w:cs="Arial"/>
          <w:bCs/>
          <w:iCs/>
        </w:rPr>
      </w:pPr>
    </w:p>
    <w:p w14:paraId="5AECA85D" w14:textId="775115A3" w:rsidR="00506996" w:rsidRDefault="00506996" w:rsidP="00506996">
      <w:pPr>
        <w:pStyle w:val="NoSpacing"/>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01F45A40" w:rsidR="00506996" w:rsidRDefault="00506996" w:rsidP="00506996">
      <w:pPr>
        <w:spacing w:line="240" w:lineRule="auto"/>
        <w:ind w:left="7314" w:firstLine="0"/>
        <w:rPr>
          <w:rFonts w:cstheme="minorHAnsi"/>
        </w:rPr>
      </w:pPr>
      <w:r w:rsidRPr="00194983">
        <w:rPr>
          <w:rFonts w:cstheme="minorHAnsi"/>
        </w:rPr>
        <w:t xml:space="preserve">Pirkimo sąlygų </w:t>
      </w:r>
      <w:r w:rsidR="00E20925">
        <w:rPr>
          <w:rFonts w:cstheme="minorHAnsi"/>
        </w:rPr>
        <w:t>6.1</w:t>
      </w:r>
      <w:r w:rsidRPr="00194983">
        <w:rPr>
          <w:rFonts w:cstheme="minorHAnsi"/>
        </w:rPr>
        <w:t xml:space="preserve"> priedas „</w:t>
      </w:r>
      <w:r w:rsidR="00E20925">
        <w:rPr>
          <w:rFonts w:cstheme="minorHAnsi"/>
        </w:rPr>
        <w:t>Bendrųjų sutarties sąlygų</w:t>
      </w:r>
      <w:r w:rsidRPr="00194983">
        <w:rPr>
          <w:rFonts w:cstheme="minorHAnsi"/>
        </w:rPr>
        <w:t xml:space="preserve"> projektas“</w:t>
      </w:r>
    </w:p>
    <w:p w14:paraId="544E36FB" w14:textId="77777777" w:rsidR="00E20925" w:rsidRDefault="00E20925" w:rsidP="00506996">
      <w:pPr>
        <w:spacing w:line="240" w:lineRule="auto"/>
        <w:ind w:left="7314" w:firstLine="0"/>
        <w:rPr>
          <w:rFonts w:cstheme="minorHAnsi"/>
        </w:rPr>
      </w:pPr>
    </w:p>
    <w:p w14:paraId="331F9B2E" w14:textId="4B68C578" w:rsidR="00E20925" w:rsidRPr="00194983" w:rsidRDefault="00E20925" w:rsidP="00506996">
      <w:pPr>
        <w:spacing w:line="240" w:lineRule="auto"/>
        <w:ind w:left="7314" w:firstLine="0"/>
        <w:rPr>
          <w:rFonts w:cstheme="minorHAnsi"/>
        </w:rPr>
      </w:pPr>
      <w:r w:rsidRPr="00194983">
        <w:rPr>
          <w:rFonts w:cstheme="minorHAnsi"/>
        </w:rPr>
        <w:t xml:space="preserve">Pirkimo sąlygų </w:t>
      </w:r>
      <w:r>
        <w:rPr>
          <w:rFonts w:cstheme="minorHAnsi"/>
        </w:rPr>
        <w:t>6.2</w:t>
      </w:r>
      <w:r w:rsidRPr="00194983">
        <w:rPr>
          <w:rFonts w:cstheme="minorHAnsi"/>
        </w:rPr>
        <w:t xml:space="preserve"> priedas „</w:t>
      </w:r>
      <w:r>
        <w:rPr>
          <w:rFonts w:cstheme="minorHAnsi"/>
        </w:rPr>
        <w:t>Specialiųjų sutarties sąlygų</w:t>
      </w:r>
      <w:r w:rsidRPr="00194983">
        <w:rPr>
          <w:rFonts w:cstheme="minorHAnsi"/>
        </w:rPr>
        <w:t xml:space="preserve">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465E3EA8" w:rsidR="00112F92" w:rsidRPr="00745624" w:rsidRDefault="000F664A" w:rsidP="00E20925">
      <w:pPr>
        <w:pStyle w:val="NoSpacing"/>
        <w:spacing w:line="300" w:lineRule="auto"/>
        <w:ind w:firstLine="0"/>
        <w:contextualSpacing/>
        <w:jc w:val="center"/>
        <w:rPr>
          <w:rFonts w:eastAsiaTheme="minorHAnsi" w:cstheme="minorHAnsi"/>
          <w:bCs/>
          <w:iCs/>
          <w:sz w:val="24"/>
          <w:szCs w:val="24"/>
        </w:rPr>
      </w:pPr>
      <w:r>
        <w:rPr>
          <w:rFonts w:eastAsiaTheme="minorHAnsi" w:cstheme="minorHAnsi"/>
          <w:bCs/>
          <w:iCs/>
          <w:sz w:val="24"/>
          <w:szCs w:val="24"/>
        </w:rPr>
        <w:t>(</w:t>
      </w:r>
      <w:r w:rsidR="00745624">
        <w:rPr>
          <w:rFonts w:eastAsiaTheme="minorHAnsi" w:cstheme="minorHAnsi"/>
          <w:bCs/>
          <w:iCs/>
          <w:sz w:val="24"/>
          <w:szCs w:val="24"/>
        </w:rPr>
        <w:t>P</w:t>
      </w:r>
      <w:r w:rsidR="00E20925" w:rsidRPr="00745624">
        <w:rPr>
          <w:rFonts w:eastAsiaTheme="minorHAnsi" w:cstheme="minorHAnsi"/>
          <w:bCs/>
          <w:iCs/>
          <w:sz w:val="24"/>
          <w:szCs w:val="24"/>
        </w:rPr>
        <w:t>ri</w:t>
      </w:r>
      <w:r w:rsidR="00745624">
        <w:rPr>
          <w:rFonts w:eastAsiaTheme="minorHAnsi" w:cstheme="minorHAnsi"/>
          <w:bCs/>
          <w:iCs/>
          <w:sz w:val="24"/>
          <w:szCs w:val="24"/>
        </w:rPr>
        <w:t>edai prided</w:t>
      </w:r>
      <w:r>
        <w:rPr>
          <w:rFonts w:eastAsiaTheme="minorHAnsi" w:cstheme="minorHAnsi"/>
          <w:bCs/>
          <w:iCs/>
          <w:sz w:val="24"/>
          <w:szCs w:val="24"/>
        </w:rPr>
        <w:t>ami atskirais dokumentais)</w:t>
      </w: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470241F"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0F664A">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0F664A">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1B8F0E08" w:rsidR="009B4090" w:rsidRPr="000F664A" w:rsidRDefault="000F664A" w:rsidP="003C138F">
            <w:pPr>
              <w:ind w:firstLine="34"/>
              <w:rPr>
                <w:rFonts w:asciiTheme="minorHAnsi" w:hAnsiTheme="minorHAnsi" w:cstheme="minorHAnsi"/>
                <w:sz w:val="21"/>
                <w:szCs w:val="21"/>
              </w:rPr>
            </w:pPr>
            <w:r w:rsidRPr="000F664A">
              <w:rPr>
                <w:rFonts w:asciiTheme="minorHAnsi" w:hAnsiTheme="minorHAnsi" w:cstheme="minorHAnsi"/>
                <w:iCs/>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312DB633"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6ABA83C0" w14:textId="77777777" w:rsidR="000F664A" w:rsidRPr="000F664A" w:rsidRDefault="000F664A" w:rsidP="000F664A">
            <w:pPr>
              <w:ind w:firstLine="34"/>
              <w:rPr>
                <w:rFonts w:asciiTheme="minorHAnsi" w:hAnsiTheme="minorHAnsi" w:cstheme="minorHAnsi"/>
                <w:sz w:val="21"/>
                <w:szCs w:val="21"/>
              </w:rPr>
            </w:pPr>
            <w:r w:rsidRPr="000F664A">
              <w:rPr>
                <w:rFonts w:asciiTheme="minorHAnsi" w:hAnsiTheme="minorHAnsi" w:cstheme="minorHAns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41B3855D"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4C7FD1">
      <w:headerReference w:type="default" r:id="rId31"/>
      <w:footerReference w:type="default" r:id="rId32"/>
      <w:headerReference w:type="first" r:id="rId33"/>
      <w:footerReference w:type="first" r:id="rId34"/>
      <w:pgSz w:w="12240" w:h="15840"/>
      <w:pgMar w:top="720" w:right="1041" w:bottom="720" w:left="720"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 w:author="Vartotojas svečias" w:date="2025-05-28T14:16:00Z" w:initials="Vs">
    <w:p w14:paraId="11FB4141" w14:textId="74841E7B" w:rsidR="006B1AE3" w:rsidRDefault="006B1AE3">
      <w:pPr>
        <w:pStyle w:val="CommentText"/>
      </w:pPr>
      <w:r>
        <w:rPr>
          <w:rStyle w:val="CommentReference"/>
        </w:rPr>
        <w:annotationRef/>
      </w:r>
      <w:r w:rsidRPr="0B3ADF66">
        <w:t>Užsakovą taip pat reiktų keisti į perkančiąją organizaciją, nes visuose dokumentuose vartojamos tokios sąvokos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FB41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943BAA" w16cex:dateUtc="2025-05-28T1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FB4141" w16cid:durableId="33943B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05708" w14:textId="77777777" w:rsidR="002E0B53" w:rsidRDefault="002E0B53" w:rsidP="00D05666">
      <w:r>
        <w:separator/>
      </w:r>
    </w:p>
  </w:endnote>
  <w:endnote w:type="continuationSeparator" w:id="0">
    <w:p w14:paraId="29AC71FD" w14:textId="77777777" w:rsidR="002E0B53" w:rsidRDefault="002E0B53" w:rsidP="00D05666">
      <w:r>
        <w:continuationSeparator/>
      </w:r>
    </w:p>
  </w:endnote>
  <w:endnote w:type="continuationNotice" w:id="1">
    <w:p w14:paraId="5B1F15C7" w14:textId="77777777" w:rsidR="002E0B53" w:rsidRDefault="002E0B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04279" w14:textId="77777777" w:rsidR="002E0B53" w:rsidRDefault="002E0B53" w:rsidP="00D05666">
      <w:r>
        <w:separator/>
      </w:r>
    </w:p>
  </w:footnote>
  <w:footnote w:type="continuationSeparator" w:id="0">
    <w:p w14:paraId="148DBAB7" w14:textId="77777777" w:rsidR="002E0B53" w:rsidRDefault="002E0B53" w:rsidP="00D05666">
      <w:r>
        <w:continuationSeparator/>
      </w:r>
    </w:p>
  </w:footnote>
  <w:footnote w:type="continuationNotice" w:id="1">
    <w:p w14:paraId="77B8C407" w14:textId="77777777" w:rsidR="002E0B53" w:rsidRDefault="002E0B53">
      <w:pPr>
        <w:spacing w:line="240" w:lineRule="auto"/>
      </w:pPr>
    </w:p>
  </w:footnote>
  <w:footnote w:id="2">
    <w:p w14:paraId="5646D3DF" w14:textId="77777777" w:rsidR="001C28E5" w:rsidRPr="001620D3" w:rsidRDefault="001C28E5" w:rsidP="001C28E5">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3AE75A" w14:textId="77777777" w:rsidR="001C28E5" w:rsidRPr="001620D3" w:rsidRDefault="001C28E5" w:rsidP="000F664A">
      <w:pPr>
        <w:pStyle w:val="FootnoteText"/>
        <w:numPr>
          <w:ilvl w:val="0"/>
          <w:numId w:val="17"/>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4CCA63A0" w14:textId="77777777" w:rsidR="001C28E5" w:rsidRDefault="001C28E5" w:rsidP="000F664A">
      <w:pPr>
        <w:pStyle w:val="FootnoteText"/>
        <w:numPr>
          <w:ilvl w:val="0"/>
          <w:numId w:val="17"/>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5CDBC0" w14:textId="77777777" w:rsidR="001C28E5" w:rsidRPr="001620D3" w:rsidRDefault="001C28E5" w:rsidP="001C28E5">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671A70" w14:textId="77777777" w:rsidR="001C28E5" w:rsidRPr="001620D3" w:rsidRDefault="001C28E5" w:rsidP="000F664A">
      <w:pPr>
        <w:pStyle w:val="FootnoteText"/>
        <w:numPr>
          <w:ilvl w:val="0"/>
          <w:numId w:val="1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026DEB52" w14:textId="77777777" w:rsidR="001C28E5" w:rsidRDefault="001C28E5" w:rsidP="000F664A">
      <w:pPr>
        <w:pStyle w:val="FootnoteText"/>
        <w:numPr>
          <w:ilvl w:val="0"/>
          <w:numId w:val="1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E957D8" w14:textId="77777777" w:rsidR="001C28E5" w:rsidRPr="001620D3" w:rsidRDefault="001C28E5" w:rsidP="001C28E5">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DBD603" w14:textId="77777777" w:rsidR="001C28E5" w:rsidRPr="001620D3" w:rsidRDefault="001C28E5" w:rsidP="000F664A">
      <w:pPr>
        <w:pStyle w:val="FootnoteText"/>
        <w:numPr>
          <w:ilvl w:val="0"/>
          <w:numId w:val="19"/>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0BADE1B9" w14:textId="77777777" w:rsidR="001C28E5" w:rsidRDefault="001C28E5" w:rsidP="000F664A">
      <w:pPr>
        <w:pStyle w:val="FootnoteText"/>
        <w:numPr>
          <w:ilvl w:val="0"/>
          <w:numId w:val="19"/>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DD29753" w14:textId="77777777" w:rsidR="001A4191" w:rsidRDefault="001A4191" w:rsidP="001A4191">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FootnoteText"/>
      </w:pPr>
    </w:p>
  </w:footnote>
  <w:footnote w:id="6">
    <w:p w14:paraId="0BE21F5B" w14:textId="77777777" w:rsidR="004C7FD1" w:rsidRPr="00917453" w:rsidRDefault="004C7FD1" w:rsidP="004C7FD1">
      <w:pPr>
        <w:pStyle w:val="FootnoteText"/>
        <w:ind w:right="-708" w:firstLine="0"/>
        <w:rPr>
          <w:rFonts w:ascii="Times New Roman" w:hAnsi="Times New Roman" w:cs="Times New Roman"/>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7">
    <w:p w14:paraId="7CD9AC0A" w14:textId="77777777" w:rsidR="004C7FD1" w:rsidRPr="00E2490B" w:rsidRDefault="004C7FD1" w:rsidP="004C7FD1">
      <w:pPr>
        <w:pStyle w:val="FootnoteText"/>
        <w:ind w:right="-708" w:firstLine="0"/>
        <w:rPr>
          <w:rFonts w:ascii="Arial" w:hAnsi="Arial" w:cs="Arial"/>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Pildoma, jei pasitelkiamas subtiekėjas ar remiamasi kitų ūkio subjektų pajėgumais.</w:t>
      </w:r>
    </w:p>
  </w:footnote>
  <w:footnote w:id="8">
    <w:p w14:paraId="45A9EE7F" w14:textId="77777777" w:rsidR="004C7FD1" w:rsidRPr="00986663" w:rsidRDefault="004C7FD1" w:rsidP="004C7FD1">
      <w:pPr>
        <w:pStyle w:val="FootnoteText"/>
        <w:ind w:right="-1" w:firstLine="0"/>
        <w:rPr>
          <w:rFonts w:ascii="Times New Roman" w:hAnsi="Times New Roman" w:cs="Times New Roman"/>
          <w:sz w:val="16"/>
          <w:szCs w:val="16"/>
          <w:lang w:val="pt-PT"/>
        </w:rPr>
      </w:pPr>
      <w:r w:rsidRPr="00986663">
        <w:rPr>
          <w:rStyle w:val="FootnoteReference"/>
          <w:rFonts w:ascii="Times New Roman" w:hAnsi="Times New Roman" w:cs="Times New Roman"/>
          <w:sz w:val="16"/>
          <w:szCs w:val="16"/>
        </w:rPr>
        <w:footnoteRef/>
      </w:r>
      <w:r>
        <w:rPr>
          <w:rFonts w:ascii="Times New Roman" w:hAnsi="Times New Roman" w:cs="Times New Roman"/>
          <w:sz w:val="16"/>
          <w:szCs w:val="16"/>
          <w:lang w:val="pt-PT"/>
        </w:rPr>
        <w:t xml:space="preserve"> </w:t>
      </w:r>
      <w:r w:rsidRPr="00986663">
        <w:rPr>
          <w:rFonts w:ascii="Times New Roman" w:hAnsi="Times New Roman" w:cs="Times New Roman"/>
          <w:sz w:val="16"/>
          <w:szCs w:val="16"/>
          <w:lang w:val="pt-PT"/>
        </w:rPr>
        <w:t>Pasiūlymo kaina EUR su PVM bus naudojama pasiūlymų vertinimui. Pasiūlymo kaina EUR su PVM turi apimti visas tiekėjo išlaidas, mokesčius įskaitant sąskaitų pateikimo kaštus per „</w:t>
      </w:r>
      <w:r>
        <w:rPr>
          <w:rFonts w:ascii="Times New Roman" w:hAnsi="Times New Roman" w:cs="Times New Roman"/>
          <w:sz w:val="16"/>
          <w:szCs w:val="16"/>
          <w:lang w:val="pt-PT"/>
        </w:rPr>
        <w:t>SABIS</w:t>
      </w:r>
      <w:r w:rsidRPr="00986663">
        <w:rPr>
          <w:rFonts w:ascii="Times New Roman" w:hAnsi="Times New Roman" w:cs="Times New Roman"/>
          <w:sz w:val="16"/>
          <w:szCs w:val="16"/>
          <w:lang w:val="pt-PT"/>
        </w:rPr>
        <w:t>“ sistemą.</w:t>
      </w:r>
    </w:p>
  </w:footnote>
  <w:footnote w:id="9">
    <w:p w14:paraId="232F6983" w14:textId="77777777" w:rsidR="004C7FD1" w:rsidRPr="006A55FB" w:rsidRDefault="004C7FD1" w:rsidP="004C7FD1">
      <w:pPr>
        <w:pStyle w:val="FootnoteText"/>
        <w:ind w:right="-1" w:firstLine="0"/>
        <w:rPr>
          <w:rFonts w:ascii="Arial" w:hAnsi="Arial" w:cs="Arial"/>
          <w:sz w:val="16"/>
          <w:szCs w:val="16"/>
          <w:lang w:val="pt-PT"/>
        </w:rPr>
      </w:pPr>
      <w:r w:rsidRPr="00986663">
        <w:rPr>
          <w:rStyle w:val="FootnoteReference"/>
          <w:rFonts w:ascii="Times New Roman" w:hAnsi="Times New Roman" w:cs="Times New Roman"/>
          <w:sz w:val="16"/>
          <w:szCs w:val="16"/>
        </w:rPr>
        <w:footnoteRef/>
      </w:r>
      <w:r w:rsidRPr="00986663">
        <w:rPr>
          <w:rFonts w:ascii="Times New Roman" w:hAnsi="Times New Roman" w:cs="Times New Roman"/>
          <w:sz w:val="16"/>
          <w:szCs w:val="16"/>
          <w:lang w:val="pt-PT"/>
        </w:rPr>
        <w:t xml:space="preserve"> 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EA3F921"/>
    <w:multiLevelType w:val="hybridMultilevel"/>
    <w:tmpl w:val="C0503CFA"/>
    <w:lvl w:ilvl="0" w:tplc="C5AA7ED2">
      <w:start w:val="1"/>
      <w:numFmt w:val="decimal"/>
      <w:lvlText w:val="%1)"/>
      <w:lvlJc w:val="left"/>
      <w:pPr>
        <w:ind w:left="720" w:hanging="360"/>
      </w:pPr>
      <w:rPr>
        <w:rFonts w:ascii="Times New Roman" w:hAnsi="Times New Roman" w:hint="default"/>
      </w:rPr>
    </w:lvl>
    <w:lvl w:ilvl="1" w:tplc="C2688828">
      <w:start w:val="1"/>
      <w:numFmt w:val="lowerLetter"/>
      <w:lvlText w:val="%2."/>
      <w:lvlJc w:val="left"/>
      <w:pPr>
        <w:ind w:left="1440" w:hanging="360"/>
      </w:pPr>
    </w:lvl>
    <w:lvl w:ilvl="2" w:tplc="02E099FE">
      <w:start w:val="1"/>
      <w:numFmt w:val="lowerRoman"/>
      <w:lvlText w:val="%3."/>
      <w:lvlJc w:val="right"/>
      <w:pPr>
        <w:ind w:left="2160" w:hanging="180"/>
      </w:pPr>
    </w:lvl>
    <w:lvl w:ilvl="3" w:tplc="11E4BB0C">
      <w:start w:val="1"/>
      <w:numFmt w:val="decimal"/>
      <w:lvlText w:val="%4."/>
      <w:lvlJc w:val="left"/>
      <w:pPr>
        <w:ind w:left="2880" w:hanging="360"/>
      </w:pPr>
    </w:lvl>
    <w:lvl w:ilvl="4" w:tplc="497A50E6">
      <w:start w:val="1"/>
      <w:numFmt w:val="lowerLetter"/>
      <w:lvlText w:val="%5."/>
      <w:lvlJc w:val="left"/>
      <w:pPr>
        <w:ind w:left="3600" w:hanging="360"/>
      </w:pPr>
    </w:lvl>
    <w:lvl w:ilvl="5" w:tplc="DEC6CEC8">
      <w:start w:val="1"/>
      <w:numFmt w:val="lowerRoman"/>
      <w:lvlText w:val="%6."/>
      <w:lvlJc w:val="right"/>
      <w:pPr>
        <w:ind w:left="4320" w:hanging="180"/>
      </w:pPr>
    </w:lvl>
    <w:lvl w:ilvl="6" w:tplc="49F6E0CA">
      <w:start w:val="1"/>
      <w:numFmt w:val="decimal"/>
      <w:lvlText w:val="%7."/>
      <w:lvlJc w:val="left"/>
      <w:pPr>
        <w:ind w:left="5040" w:hanging="360"/>
      </w:pPr>
    </w:lvl>
    <w:lvl w:ilvl="7" w:tplc="315C0764">
      <w:start w:val="1"/>
      <w:numFmt w:val="lowerLetter"/>
      <w:lvlText w:val="%8."/>
      <w:lvlJc w:val="left"/>
      <w:pPr>
        <w:ind w:left="5760" w:hanging="360"/>
      </w:pPr>
    </w:lvl>
    <w:lvl w:ilvl="8" w:tplc="02586804">
      <w:start w:val="1"/>
      <w:numFmt w:val="lowerRoman"/>
      <w:lvlText w:val="%9."/>
      <w:lvlJc w:val="right"/>
      <w:pPr>
        <w:ind w:left="6480" w:hanging="180"/>
      </w:p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B3F7BD8"/>
    <w:multiLevelType w:val="multilevel"/>
    <w:tmpl w:val="A22E354A"/>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96B5272"/>
    <w:multiLevelType w:val="multilevel"/>
    <w:tmpl w:val="265C067A"/>
    <w:lvl w:ilvl="0">
      <w:start w:val="5"/>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4"/>
  </w:num>
  <w:num w:numId="3" w16cid:durableId="138770985">
    <w:abstractNumId w:val="7"/>
  </w:num>
  <w:num w:numId="4" w16cid:durableId="219707255">
    <w:abstractNumId w:val="20"/>
  </w:num>
  <w:num w:numId="5" w16cid:durableId="1652252092">
    <w:abstractNumId w:val="4"/>
  </w:num>
  <w:num w:numId="6" w16cid:durableId="963148996">
    <w:abstractNumId w:val="1"/>
  </w:num>
  <w:num w:numId="7" w16cid:durableId="817724215">
    <w:abstractNumId w:val="8"/>
  </w:num>
  <w:num w:numId="8" w16cid:durableId="1476410157">
    <w:abstractNumId w:val="18"/>
  </w:num>
  <w:num w:numId="9" w16cid:durableId="1415740606">
    <w:abstractNumId w:val="17"/>
  </w:num>
  <w:num w:numId="10" w16cid:durableId="662123677">
    <w:abstractNumId w:val="16"/>
  </w:num>
  <w:num w:numId="11" w16cid:durableId="637421731">
    <w:abstractNumId w:val="6"/>
  </w:num>
  <w:num w:numId="12" w16cid:durableId="1502238407">
    <w:abstractNumId w:val="19"/>
  </w:num>
  <w:num w:numId="13" w16cid:durableId="55669355">
    <w:abstractNumId w:val="5"/>
  </w:num>
  <w:num w:numId="14" w16cid:durableId="981958334">
    <w:abstractNumId w:val="13"/>
  </w:num>
  <w:num w:numId="15" w16cid:durableId="275059956">
    <w:abstractNumId w:val="11"/>
  </w:num>
  <w:num w:numId="16" w16cid:durableId="1599213424">
    <w:abstractNumId w:val="10"/>
  </w:num>
  <w:num w:numId="17" w16cid:durableId="1723826101">
    <w:abstractNumId w:val="12"/>
  </w:num>
  <w:num w:numId="18" w16cid:durableId="1455708859">
    <w:abstractNumId w:val="15"/>
  </w:num>
  <w:num w:numId="19" w16cid:durableId="1547450033">
    <w:abstractNumId w:val="0"/>
  </w:num>
  <w:num w:numId="20" w16cid:durableId="925697334">
    <w:abstractNumId w:val="9"/>
  </w:num>
  <w:num w:numId="21" w16cid:durableId="1699577702">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rtotojas svečias">
    <w15:presenceInfo w15:providerId="AD" w15:userId="S::urn:spo:anon#f245f287a94b81bce94fd7a3c12884339ad15202a33cb29e90a3eae693ff2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2F2"/>
    <w:rsid w:val="00020DD7"/>
    <w:rsid w:val="00020FD4"/>
    <w:rsid w:val="00021ECC"/>
    <w:rsid w:val="00021EFA"/>
    <w:rsid w:val="00022E55"/>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4BEC"/>
    <w:rsid w:val="00035221"/>
    <w:rsid w:val="0003560E"/>
    <w:rsid w:val="0003587B"/>
    <w:rsid w:val="00036191"/>
    <w:rsid w:val="0003633E"/>
    <w:rsid w:val="00036F4E"/>
    <w:rsid w:val="000372F4"/>
    <w:rsid w:val="00037649"/>
    <w:rsid w:val="00037E6B"/>
    <w:rsid w:val="00040233"/>
    <w:rsid w:val="00040C0F"/>
    <w:rsid w:val="00040EC2"/>
    <w:rsid w:val="0004137F"/>
    <w:rsid w:val="00041FD5"/>
    <w:rsid w:val="000423C7"/>
    <w:rsid w:val="000428B5"/>
    <w:rsid w:val="00042D50"/>
    <w:rsid w:val="000431AC"/>
    <w:rsid w:val="00043A5F"/>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6F1D"/>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64A"/>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4F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8E5"/>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BF6"/>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2E5"/>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B53"/>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51B"/>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AAB"/>
    <w:rsid w:val="00374F82"/>
    <w:rsid w:val="00375417"/>
    <w:rsid w:val="003754D9"/>
    <w:rsid w:val="00376628"/>
    <w:rsid w:val="00376FFC"/>
    <w:rsid w:val="003771ED"/>
    <w:rsid w:val="00377497"/>
    <w:rsid w:val="00377925"/>
    <w:rsid w:val="00377C16"/>
    <w:rsid w:val="00377C96"/>
    <w:rsid w:val="0038015F"/>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BEC"/>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566"/>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58D"/>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6D94"/>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4B0A"/>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3E6B"/>
    <w:rsid w:val="004C40E5"/>
    <w:rsid w:val="004C42C8"/>
    <w:rsid w:val="004C4413"/>
    <w:rsid w:val="004C7DC4"/>
    <w:rsid w:val="004C7E0B"/>
    <w:rsid w:val="004C7E53"/>
    <w:rsid w:val="004C7FD1"/>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B9D"/>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134"/>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BC7"/>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76F"/>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5F88"/>
    <w:rsid w:val="00687997"/>
    <w:rsid w:val="00687E47"/>
    <w:rsid w:val="0069058D"/>
    <w:rsid w:val="006912EA"/>
    <w:rsid w:val="00691AF8"/>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1AE3"/>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FC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6F8"/>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9C4"/>
    <w:rsid w:val="00710F05"/>
    <w:rsid w:val="007128D8"/>
    <w:rsid w:val="007128DA"/>
    <w:rsid w:val="00713645"/>
    <w:rsid w:val="00714305"/>
    <w:rsid w:val="00715222"/>
    <w:rsid w:val="0071539A"/>
    <w:rsid w:val="007154B7"/>
    <w:rsid w:val="007160DA"/>
    <w:rsid w:val="0071650A"/>
    <w:rsid w:val="00716AD6"/>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624"/>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2BD"/>
    <w:rsid w:val="007E3D46"/>
    <w:rsid w:val="007E3D62"/>
    <w:rsid w:val="007E625C"/>
    <w:rsid w:val="007E6C65"/>
    <w:rsid w:val="007E7010"/>
    <w:rsid w:val="007F0164"/>
    <w:rsid w:val="007F0B7E"/>
    <w:rsid w:val="007F11D7"/>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E7A"/>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9F6"/>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02D"/>
    <w:rsid w:val="0084174D"/>
    <w:rsid w:val="008417FF"/>
    <w:rsid w:val="00841A95"/>
    <w:rsid w:val="00841D69"/>
    <w:rsid w:val="00841F51"/>
    <w:rsid w:val="00841F69"/>
    <w:rsid w:val="008429BA"/>
    <w:rsid w:val="00842DEB"/>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48E1"/>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10E"/>
    <w:rsid w:val="008F02EA"/>
    <w:rsid w:val="008F040F"/>
    <w:rsid w:val="008F0B38"/>
    <w:rsid w:val="008F0BB0"/>
    <w:rsid w:val="008F1C0B"/>
    <w:rsid w:val="008F2477"/>
    <w:rsid w:val="008F2D15"/>
    <w:rsid w:val="008F317F"/>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B1A"/>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99F"/>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56AC"/>
    <w:rsid w:val="009B62AA"/>
    <w:rsid w:val="009B654D"/>
    <w:rsid w:val="009B6595"/>
    <w:rsid w:val="009B66AB"/>
    <w:rsid w:val="009B6E32"/>
    <w:rsid w:val="009B6F95"/>
    <w:rsid w:val="009B70A9"/>
    <w:rsid w:val="009B711D"/>
    <w:rsid w:val="009B7844"/>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1C8D"/>
    <w:rsid w:val="00A23B71"/>
    <w:rsid w:val="00A24A76"/>
    <w:rsid w:val="00A24FC3"/>
    <w:rsid w:val="00A25751"/>
    <w:rsid w:val="00A26601"/>
    <w:rsid w:val="00A26794"/>
    <w:rsid w:val="00A26D56"/>
    <w:rsid w:val="00A26F11"/>
    <w:rsid w:val="00A2707D"/>
    <w:rsid w:val="00A27446"/>
    <w:rsid w:val="00A27846"/>
    <w:rsid w:val="00A27F2D"/>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7FD"/>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23"/>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623"/>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6C1"/>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4E9"/>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84A"/>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047"/>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370"/>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4E2"/>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A6A"/>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6DB"/>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6B9"/>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07DA5"/>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925"/>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530"/>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D85"/>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088C"/>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29E"/>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1E9C"/>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7E88"/>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uiPriority w:val="1"/>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eop">
    <w:name w:val="eop"/>
    <w:basedOn w:val="DefaultParagraphFont"/>
    <w:uiPriority w:val="1"/>
    <w:rsid w:val="00022E55"/>
    <w:rPr>
      <w:rFonts w:asciiTheme="minorHAnsi" w:eastAsiaTheme="minorEastAsia" w:hAnsiTheme="minorHAnsi" w:cstheme="minorBidi"/>
      <w:sz w:val="22"/>
      <w:szCs w:val="22"/>
    </w:rPr>
  </w:style>
  <w:style w:type="table" w:customStyle="1" w:styleId="TableGrid21">
    <w:name w:val="Table Grid21"/>
    <w:basedOn w:val="TableNormal"/>
    <w:next w:val="TableGrid"/>
    <w:uiPriority w:val="39"/>
    <w:rsid w:val="004C7FD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99"/>
    <w:rsid w:val="004C7FD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draudejai.sodra.lt/draudeju_viesi_duomenys/" TargetMode="External"/><Relationship Id="rId26" Type="http://schemas.openxmlformats.org/officeDocument/2006/relationships/hyperlink" Target="https://2021.esinvesticijos.lt/uploads/documents/images/Dokumentai/ES-Investicijos-Brandbook_2023.pdf" TargetMode="External"/><Relationship Id="rId21" Type="http://schemas.openxmlformats.org/officeDocument/2006/relationships/hyperlink" Target="https://vpt.lrv.lt/lt/pasalinimo-pagrindai-1/nepatikimu-koncesininku-sarasas-1/nepatikimu-koncesininku-sarasas/" TargetMode="External"/><Relationship Id="rId34"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32" Type="http://schemas.openxmlformats.org/officeDocument/2006/relationships/footer" Target="footer3.xml"/><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vpt.lrv.lt/lt/naujienos-3/finansiniu-ataskaitu-nepateikimas-gali-tapti-kliutimi-dalyvauti-viesuosiuose-pirkimuose/" TargetMode="External"/><Relationship Id="rId28" Type="http://schemas.microsoft.com/office/2011/relationships/commentsExtended" Target="commentsExtended.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registrucentras.lt/jar/p/index.php" TargetMode="External"/><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44A35"/>
    <w:rsid w:val="00256A57"/>
    <w:rsid w:val="00295EF8"/>
    <w:rsid w:val="002C1509"/>
    <w:rsid w:val="003661A6"/>
    <w:rsid w:val="004161F4"/>
    <w:rsid w:val="00430113"/>
    <w:rsid w:val="00460C76"/>
    <w:rsid w:val="0046126A"/>
    <w:rsid w:val="004C214A"/>
    <w:rsid w:val="004D38E9"/>
    <w:rsid w:val="00511BC7"/>
    <w:rsid w:val="00515E63"/>
    <w:rsid w:val="00565992"/>
    <w:rsid w:val="00652F79"/>
    <w:rsid w:val="00685665"/>
    <w:rsid w:val="00685F88"/>
    <w:rsid w:val="006B1DEB"/>
    <w:rsid w:val="006D77F5"/>
    <w:rsid w:val="007260B3"/>
    <w:rsid w:val="00731487"/>
    <w:rsid w:val="00737C4C"/>
    <w:rsid w:val="0078514A"/>
    <w:rsid w:val="007C7D73"/>
    <w:rsid w:val="007F25D7"/>
    <w:rsid w:val="00810A25"/>
    <w:rsid w:val="00816E7A"/>
    <w:rsid w:val="00881536"/>
    <w:rsid w:val="008D6E2A"/>
    <w:rsid w:val="00906FC8"/>
    <w:rsid w:val="00915DD0"/>
    <w:rsid w:val="00926BF1"/>
    <w:rsid w:val="009520DA"/>
    <w:rsid w:val="00975C18"/>
    <w:rsid w:val="0097687E"/>
    <w:rsid w:val="009B56AC"/>
    <w:rsid w:val="009C5E39"/>
    <w:rsid w:val="009E6FBD"/>
    <w:rsid w:val="00A02E8E"/>
    <w:rsid w:val="00A03CB8"/>
    <w:rsid w:val="00A11990"/>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A6A6A"/>
    <w:rsid w:val="00DE23D8"/>
    <w:rsid w:val="00E464CE"/>
    <w:rsid w:val="00E706A7"/>
    <w:rsid w:val="00E83530"/>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8468</Words>
  <Characters>48271</Characters>
  <Application>Microsoft Office Word</Application>
  <DocSecurity>0</DocSecurity>
  <Lines>402</Lines>
  <Paragraphs>113</Paragraphs>
  <ScaleCrop>false</ScaleCrop>
  <Company/>
  <LinksUpToDate>false</LinksUpToDate>
  <CharactersWithSpaces>56626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Aidietė</cp:lastModifiedBy>
  <cp:revision>22</cp:revision>
  <cp:lastPrinted>2021-11-03T05:49:00Z</cp:lastPrinted>
  <dcterms:created xsi:type="dcterms:W3CDTF">2025-05-23T15:37:00Z</dcterms:created>
  <dcterms:modified xsi:type="dcterms:W3CDTF">2025-06-17T06:26:00Z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